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488" w:type="dxa"/>
        <w:tblInd w:w="-856" w:type="dxa"/>
        <w:tblLook w:val="04A0" w:firstRow="1" w:lastRow="0" w:firstColumn="1" w:lastColumn="0" w:noHBand="0" w:noVBand="1"/>
      </w:tblPr>
      <w:tblGrid>
        <w:gridCol w:w="5534"/>
        <w:gridCol w:w="420"/>
        <w:gridCol w:w="5534"/>
      </w:tblGrid>
      <w:tr w:rsidR="00210AD8" w:rsidRPr="0051596E" w:rsidTr="00ED34DE">
        <w:tc>
          <w:tcPr>
            <w:tcW w:w="5534" w:type="dxa"/>
            <w:shd w:val="clear" w:color="auto" w:fill="auto"/>
          </w:tcPr>
          <w:p w:rsidR="00210AD8" w:rsidRPr="0051596E" w:rsidRDefault="00210AD8" w:rsidP="00ED34DE">
            <w:pPr>
              <w:rPr>
                <w:rFonts w:eastAsia="Calibri"/>
                <w:sz w:val="24"/>
                <w:szCs w:val="24"/>
              </w:rPr>
            </w:pPr>
            <w:r w:rsidRPr="0051596E">
              <w:rPr>
                <w:rFonts w:eastAsia="Calibri"/>
                <w:sz w:val="24"/>
                <w:szCs w:val="24"/>
              </w:rPr>
              <w:t>ПРИНЯТО</w:t>
            </w:r>
          </w:p>
          <w:p w:rsidR="00210AD8" w:rsidRPr="0051596E" w:rsidRDefault="00210AD8" w:rsidP="00ED34DE">
            <w:pPr>
              <w:rPr>
                <w:rFonts w:eastAsia="Calibri"/>
                <w:sz w:val="24"/>
                <w:szCs w:val="24"/>
              </w:rPr>
            </w:pPr>
            <w:proofErr w:type="gramStart"/>
            <w:r w:rsidRPr="0051596E">
              <w:rPr>
                <w:rFonts w:eastAsia="Calibri"/>
                <w:sz w:val="24"/>
                <w:szCs w:val="24"/>
              </w:rPr>
              <w:t>на</w:t>
            </w:r>
            <w:proofErr w:type="gramEnd"/>
            <w:r w:rsidRPr="0051596E">
              <w:rPr>
                <w:rFonts w:eastAsia="Calibri"/>
                <w:sz w:val="24"/>
                <w:szCs w:val="24"/>
              </w:rPr>
              <w:t xml:space="preserve"> заседании педагогического совета</w:t>
            </w:r>
          </w:p>
          <w:p w:rsidR="00210AD8" w:rsidRPr="0051596E" w:rsidRDefault="00210AD8" w:rsidP="00ED34DE">
            <w:pPr>
              <w:rPr>
                <w:rFonts w:eastAsia="Calibri"/>
                <w:sz w:val="24"/>
                <w:szCs w:val="24"/>
              </w:rPr>
            </w:pPr>
            <w:r w:rsidRPr="0051596E">
              <w:rPr>
                <w:rFonts w:eastAsia="Calibri"/>
                <w:sz w:val="24"/>
                <w:szCs w:val="24"/>
              </w:rPr>
              <w:t>МБОУ «СОШ №36» НМР РТ</w:t>
            </w:r>
          </w:p>
          <w:p w:rsidR="00210AD8" w:rsidRPr="0051596E" w:rsidRDefault="00210AD8" w:rsidP="00ED34DE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Протокол № 1 от «28» августа 2023</w:t>
            </w:r>
            <w:r w:rsidRPr="0051596E">
              <w:rPr>
                <w:rFonts w:eastAsia="Calibri"/>
                <w:sz w:val="24"/>
                <w:szCs w:val="24"/>
              </w:rPr>
              <w:t xml:space="preserve"> года</w:t>
            </w:r>
          </w:p>
          <w:p w:rsidR="00210AD8" w:rsidRPr="0051596E" w:rsidRDefault="00210AD8" w:rsidP="00ED34DE">
            <w:pPr>
              <w:jc w:val="center"/>
              <w:rPr>
                <w:rFonts w:eastAsia="Calibri"/>
              </w:rPr>
            </w:pPr>
          </w:p>
        </w:tc>
        <w:tc>
          <w:tcPr>
            <w:tcW w:w="5954" w:type="dxa"/>
            <w:gridSpan w:val="2"/>
            <w:shd w:val="clear" w:color="auto" w:fill="auto"/>
          </w:tcPr>
          <w:p w:rsidR="00210AD8" w:rsidRPr="0051596E" w:rsidRDefault="00210AD8" w:rsidP="00ED34DE">
            <w:pPr>
              <w:rPr>
                <w:rFonts w:eastAsia="Calibri"/>
                <w:sz w:val="24"/>
                <w:szCs w:val="24"/>
              </w:rPr>
            </w:pPr>
            <w:r w:rsidRPr="0051596E">
              <w:rPr>
                <w:rFonts w:eastAsia="Calibri"/>
                <w:sz w:val="24"/>
                <w:szCs w:val="24"/>
              </w:rPr>
              <w:t>УТВЕРЖДАЮ</w:t>
            </w:r>
          </w:p>
          <w:p w:rsidR="00210AD8" w:rsidRPr="0051596E" w:rsidRDefault="00210AD8" w:rsidP="00ED34DE">
            <w:pPr>
              <w:rPr>
                <w:rFonts w:eastAsia="Calibri"/>
                <w:sz w:val="24"/>
                <w:szCs w:val="24"/>
              </w:rPr>
            </w:pPr>
            <w:r w:rsidRPr="0051596E">
              <w:rPr>
                <w:rFonts w:eastAsia="Calibri"/>
                <w:sz w:val="24"/>
                <w:szCs w:val="24"/>
              </w:rPr>
              <w:t>Директор МБОУ «СОШ №36» НМР РТ</w:t>
            </w:r>
          </w:p>
          <w:p w:rsidR="00210AD8" w:rsidRPr="0051596E" w:rsidRDefault="00210AD8" w:rsidP="00ED34DE">
            <w:pPr>
              <w:tabs>
                <w:tab w:val="right" w:pos="4679"/>
              </w:tabs>
              <w:ind w:left="-108" w:firstLine="108"/>
              <w:rPr>
                <w:rFonts w:eastAsia="Calibri"/>
                <w:sz w:val="24"/>
                <w:szCs w:val="24"/>
              </w:rPr>
            </w:pPr>
            <w:r w:rsidRPr="0051596E">
              <w:rPr>
                <w:rFonts w:eastAsia="Calibri"/>
                <w:sz w:val="24"/>
                <w:szCs w:val="24"/>
              </w:rPr>
              <w:t xml:space="preserve">А.М. </w:t>
            </w:r>
            <w:proofErr w:type="spellStart"/>
            <w:r w:rsidRPr="0051596E">
              <w:rPr>
                <w:rFonts w:eastAsia="Calibri"/>
                <w:sz w:val="24"/>
                <w:szCs w:val="24"/>
              </w:rPr>
              <w:t>Офицерова</w:t>
            </w:r>
            <w:proofErr w:type="spellEnd"/>
            <w:r w:rsidRPr="0051596E">
              <w:rPr>
                <w:rFonts w:eastAsia="Calibri"/>
                <w:sz w:val="24"/>
                <w:szCs w:val="24"/>
              </w:rPr>
              <w:tab/>
            </w:r>
          </w:p>
          <w:p w:rsidR="00210AD8" w:rsidRPr="0051596E" w:rsidRDefault="00210AD8" w:rsidP="00ED34DE">
            <w:pPr>
              <w:rPr>
                <w:rFonts w:eastAsia="Calibri"/>
                <w:sz w:val="24"/>
                <w:szCs w:val="24"/>
              </w:rPr>
            </w:pPr>
            <w:r w:rsidRPr="0051596E">
              <w:rPr>
                <w:rFonts w:eastAsia="Calibri"/>
                <w:sz w:val="24"/>
                <w:szCs w:val="24"/>
              </w:rPr>
              <w:t>ВВЕДЕНО В ДЕЙСТВИЕ ПРИКАЗОМ</w:t>
            </w:r>
          </w:p>
          <w:p w:rsidR="00210AD8" w:rsidRPr="0051596E" w:rsidRDefault="00210AD8" w:rsidP="00ED34DE">
            <w:pPr>
              <w:rPr>
                <w:rFonts w:eastAsia="Calibri"/>
                <w:sz w:val="24"/>
                <w:szCs w:val="24"/>
              </w:rPr>
            </w:pPr>
            <w:r w:rsidRPr="0051596E">
              <w:rPr>
                <w:rFonts w:eastAsia="Calibri"/>
                <w:sz w:val="24"/>
                <w:szCs w:val="24"/>
              </w:rPr>
              <w:t>МБОУ «СОШ №36» НМР РТ</w:t>
            </w:r>
          </w:p>
          <w:p w:rsidR="00210AD8" w:rsidRPr="0051596E" w:rsidRDefault="00210AD8" w:rsidP="00ED34DE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№ 235-О от «31» августа</w:t>
            </w:r>
            <w:r w:rsidRPr="0051596E">
              <w:rPr>
                <w:rFonts w:eastAsia="Calibri"/>
                <w:sz w:val="24"/>
                <w:szCs w:val="24"/>
              </w:rPr>
              <w:t xml:space="preserve"> 2</w:t>
            </w:r>
            <w:r>
              <w:rPr>
                <w:rFonts w:eastAsia="Calibri"/>
                <w:sz w:val="24"/>
                <w:szCs w:val="24"/>
              </w:rPr>
              <w:t>023</w:t>
            </w:r>
            <w:r w:rsidRPr="0051596E">
              <w:rPr>
                <w:rFonts w:eastAsia="Calibri"/>
                <w:sz w:val="24"/>
                <w:szCs w:val="24"/>
              </w:rPr>
              <w:t xml:space="preserve"> года</w:t>
            </w:r>
          </w:p>
          <w:p w:rsidR="00210AD8" w:rsidRPr="0051596E" w:rsidRDefault="00210AD8" w:rsidP="00ED34DE">
            <w:pPr>
              <w:rPr>
                <w:rFonts w:eastAsia="Calibri"/>
              </w:rPr>
            </w:pPr>
          </w:p>
        </w:tc>
      </w:tr>
      <w:tr w:rsidR="00210AD8" w:rsidRPr="0051596E" w:rsidTr="00ED34DE">
        <w:tc>
          <w:tcPr>
            <w:tcW w:w="5534" w:type="dxa"/>
            <w:shd w:val="clear" w:color="auto" w:fill="auto"/>
          </w:tcPr>
          <w:p w:rsidR="00210AD8" w:rsidRPr="0051596E" w:rsidRDefault="00210AD8" w:rsidP="00ED34DE">
            <w:pPr>
              <w:ind w:left="34"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proofErr w:type="gramStart"/>
            <w:r w:rsidRPr="0051596E">
              <w:rPr>
                <w:rFonts w:eastAsia="Calibri"/>
                <w:color w:val="000000"/>
                <w:sz w:val="24"/>
                <w:szCs w:val="24"/>
              </w:rPr>
              <w:t>с</w:t>
            </w:r>
            <w:proofErr w:type="gramEnd"/>
            <w:r w:rsidRPr="0051596E">
              <w:rPr>
                <w:rFonts w:eastAsia="Calibri"/>
                <w:color w:val="000000"/>
                <w:sz w:val="24"/>
                <w:szCs w:val="24"/>
              </w:rPr>
              <w:t xml:space="preserve"> учетом мнения совета </w:t>
            </w:r>
          </w:p>
          <w:p w:rsidR="00210AD8" w:rsidRPr="0051596E" w:rsidRDefault="00210AD8" w:rsidP="00ED34DE">
            <w:pPr>
              <w:ind w:left="34"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proofErr w:type="gramStart"/>
            <w:r w:rsidRPr="0051596E">
              <w:rPr>
                <w:rFonts w:eastAsia="Calibri"/>
                <w:color w:val="000000"/>
                <w:sz w:val="24"/>
                <w:szCs w:val="24"/>
              </w:rPr>
              <w:t>родителей</w:t>
            </w:r>
            <w:proofErr w:type="gramEnd"/>
            <w:r w:rsidRPr="0051596E">
              <w:rPr>
                <w:rFonts w:eastAsia="Calibri"/>
                <w:color w:val="000000"/>
                <w:sz w:val="24"/>
                <w:szCs w:val="24"/>
              </w:rPr>
              <w:t xml:space="preserve"> школы </w:t>
            </w:r>
          </w:p>
          <w:p w:rsidR="00210AD8" w:rsidRPr="0051596E" w:rsidRDefault="00210AD8" w:rsidP="00ED34DE">
            <w:pPr>
              <w:ind w:left="34"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51596E">
              <w:rPr>
                <w:rFonts w:eastAsia="Calibri"/>
                <w:color w:val="000000"/>
                <w:sz w:val="24"/>
                <w:szCs w:val="24"/>
              </w:rPr>
              <w:t>МБОУ «СОШ №36» НМР РТ</w:t>
            </w:r>
          </w:p>
          <w:p w:rsidR="00210AD8" w:rsidRPr="0051596E" w:rsidRDefault="00210AD8" w:rsidP="00ED34DE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Протокол №1 от «29» августа 2023</w:t>
            </w:r>
            <w:r w:rsidRPr="0051596E">
              <w:rPr>
                <w:rFonts w:eastAsia="Calibri"/>
                <w:sz w:val="24"/>
                <w:szCs w:val="24"/>
              </w:rPr>
              <w:t xml:space="preserve"> года</w:t>
            </w:r>
          </w:p>
          <w:p w:rsidR="00210AD8" w:rsidRPr="0051596E" w:rsidRDefault="00210AD8" w:rsidP="00ED34DE">
            <w:pPr>
              <w:ind w:left="34"/>
              <w:jc w:val="both"/>
              <w:rPr>
                <w:rFonts w:eastAsia="Calibri"/>
              </w:rPr>
            </w:pPr>
          </w:p>
        </w:tc>
        <w:tc>
          <w:tcPr>
            <w:tcW w:w="5954" w:type="dxa"/>
            <w:gridSpan w:val="2"/>
            <w:shd w:val="clear" w:color="auto" w:fill="auto"/>
          </w:tcPr>
          <w:p w:rsidR="00210AD8" w:rsidRPr="0051596E" w:rsidRDefault="00210AD8" w:rsidP="00ED34DE">
            <w:pPr>
              <w:jc w:val="both"/>
              <w:rPr>
                <w:rFonts w:eastAsia="Calibri"/>
              </w:rPr>
            </w:pPr>
          </w:p>
        </w:tc>
      </w:tr>
      <w:tr w:rsidR="00210AD8" w:rsidRPr="0051596E" w:rsidTr="00ED34DE">
        <w:trPr>
          <w:gridAfter w:val="1"/>
          <w:wAfter w:w="5534" w:type="dxa"/>
        </w:trPr>
        <w:tc>
          <w:tcPr>
            <w:tcW w:w="5954" w:type="dxa"/>
            <w:gridSpan w:val="2"/>
            <w:shd w:val="clear" w:color="auto" w:fill="auto"/>
          </w:tcPr>
          <w:p w:rsidR="00210AD8" w:rsidRPr="0051596E" w:rsidRDefault="00210AD8" w:rsidP="00ED34DE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proofErr w:type="gramStart"/>
            <w:r w:rsidRPr="0051596E">
              <w:rPr>
                <w:rFonts w:eastAsia="Calibri"/>
                <w:color w:val="000000"/>
                <w:sz w:val="24"/>
                <w:szCs w:val="24"/>
              </w:rPr>
              <w:t>с</w:t>
            </w:r>
            <w:proofErr w:type="gramEnd"/>
            <w:r w:rsidRPr="0051596E">
              <w:rPr>
                <w:rFonts w:eastAsia="Calibri"/>
                <w:color w:val="000000"/>
                <w:sz w:val="24"/>
                <w:szCs w:val="24"/>
              </w:rPr>
              <w:t xml:space="preserve"> учетом мнения совета </w:t>
            </w:r>
          </w:p>
          <w:p w:rsidR="00210AD8" w:rsidRPr="0051596E" w:rsidRDefault="00210AD8" w:rsidP="00ED34DE">
            <w:pPr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proofErr w:type="gramStart"/>
            <w:r w:rsidRPr="0051596E">
              <w:rPr>
                <w:rFonts w:eastAsia="Calibri"/>
                <w:color w:val="000000"/>
                <w:sz w:val="24"/>
                <w:szCs w:val="24"/>
              </w:rPr>
              <w:t>обучающихся</w:t>
            </w:r>
            <w:proofErr w:type="gramEnd"/>
            <w:r w:rsidRPr="0051596E">
              <w:rPr>
                <w:rFonts w:eastAsia="Calibri"/>
                <w:color w:val="000000"/>
                <w:sz w:val="24"/>
                <w:szCs w:val="24"/>
              </w:rPr>
              <w:t xml:space="preserve"> школы</w:t>
            </w:r>
          </w:p>
          <w:p w:rsidR="00210AD8" w:rsidRPr="0051596E" w:rsidRDefault="00210AD8" w:rsidP="00ED34DE">
            <w:pPr>
              <w:ind w:left="34"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51596E">
              <w:rPr>
                <w:rFonts w:eastAsia="Calibri"/>
                <w:color w:val="000000"/>
                <w:sz w:val="24"/>
                <w:szCs w:val="24"/>
              </w:rPr>
              <w:t>МБОУ «СОШ №36» НМР РТ</w:t>
            </w:r>
          </w:p>
          <w:p w:rsidR="00210AD8" w:rsidRPr="0051596E" w:rsidRDefault="00210AD8" w:rsidP="00ED34DE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Протокол №1 от «29» августа 2023</w:t>
            </w:r>
            <w:r w:rsidRPr="0051596E">
              <w:rPr>
                <w:rFonts w:eastAsia="Calibri"/>
                <w:sz w:val="24"/>
                <w:szCs w:val="24"/>
              </w:rPr>
              <w:t xml:space="preserve"> года</w:t>
            </w:r>
          </w:p>
          <w:p w:rsidR="00210AD8" w:rsidRPr="0051596E" w:rsidRDefault="00210AD8" w:rsidP="00ED34DE">
            <w:pPr>
              <w:jc w:val="both"/>
              <w:rPr>
                <w:rFonts w:eastAsia="Calibri"/>
              </w:rPr>
            </w:pPr>
          </w:p>
        </w:tc>
      </w:tr>
    </w:tbl>
    <w:p w:rsidR="003F64A6" w:rsidRPr="005667C5" w:rsidRDefault="00210AD8" w:rsidP="005667C5">
      <w:pPr>
        <w:jc w:val="both"/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  <w:b/>
          <w:bCs/>
          <w:sz w:val="27"/>
          <w:szCs w:val="27"/>
        </w:rPr>
        <w:t xml:space="preserve">                                                                    </w:t>
      </w:r>
      <w:r>
        <w:rPr>
          <w:rStyle w:val="10"/>
          <w:noProof/>
          <w:sz w:val="24"/>
          <w:szCs w:val="24"/>
        </w:rPr>
        <w:drawing>
          <wp:inline distT="0" distB="0" distL="0" distR="0">
            <wp:extent cx="2847340" cy="133540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340" cy="1335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D5EC0" w:rsidRDefault="001D5EC0" w:rsidP="00210AD8">
      <w:pPr>
        <w:rPr>
          <w:rFonts w:eastAsia="Times New Roman"/>
          <w:b/>
          <w:bCs/>
          <w:sz w:val="27"/>
          <w:szCs w:val="27"/>
        </w:rPr>
      </w:pPr>
      <w:bookmarkStart w:id="0" w:name="_GoBack"/>
      <w:bookmarkEnd w:id="0"/>
    </w:p>
    <w:p w:rsidR="003F64A6" w:rsidRPr="005667C5" w:rsidRDefault="00223CEF" w:rsidP="001D5EC0">
      <w:pPr>
        <w:jc w:val="center"/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  <w:b/>
          <w:bCs/>
          <w:sz w:val="27"/>
          <w:szCs w:val="27"/>
        </w:rPr>
        <w:t>ПОЛОЖЕНИЕ ОБ ИТОГОВОМ ГРУППОВОМ ПРОЕКТЕ</w:t>
      </w:r>
    </w:p>
    <w:p w:rsidR="003F64A6" w:rsidRPr="005667C5" w:rsidRDefault="00223CEF" w:rsidP="00C60B31">
      <w:pPr>
        <w:jc w:val="center"/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  <w:b/>
          <w:bCs/>
          <w:sz w:val="27"/>
          <w:szCs w:val="27"/>
        </w:rPr>
        <w:t>ОБУЧАЮЩИХСЯ</w:t>
      </w:r>
      <w:r w:rsidR="00AB7FA2">
        <w:rPr>
          <w:rFonts w:eastAsia="Times New Roman"/>
          <w:b/>
          <w:bCs/>
          <w:sz w:val="27"/>
          <w:szCs w:val="27"/>
        </w:rPr>
        <w:t xml:space="preserve"> 4-9</w:t>
      </w:r>
      <w:r>
        <w:rPr>
          <w:rFonts w:eastAsia="Times New Roman"/>
          <w:b/>
          <w:bCs/>
          <w:sz w:val="27"/>
          <w:szCs w:val="27"/>
        </w:rPr>
        <w:t xml:space="preserve"> КЛАССОВ</w:t>
      </w:r>
    </w:p>
    <w:p w:rsidR="00F13640" w:rsidRDefault="00223CEF" w:rsidP="00F13640">
      <w:pPr>
        <w:tabs>
          <w:tab w:val="left" w:pos="847"/>
        </w:tabs>
        <w:ind w:left="847"/>
        <w:jc w:val="center"/>
        <w:rPr>
          <w:rFonts w:eastAsia="Calibri"/>
          <w:sz w:val="27"/>
          <w:szCs w:val="27"/>
          <w:lang w:eastAsia="en-US"/>
        </w:rPr>
      </w:pPr>
      <w:r>
        <w:rPr>
          <w:rFonts w:eastAsia="Calibri"/>
          <w:sz w:val="27"/>
          <w:szCs w:val="27"/>
          <w:lang w:eastAsia="en-US"/>
        </w:rPr>
        <w:t>МУНИЦИПАЛЬН</w:t>
      </w:r>
      <w:r w:rsidR="008D142B">
        <w:rPr>
          <w:rFonts w:eastAsia="Calibri"/>
          <w:sz w:val="27"/>
          <w:szCs w:val="27"/>
          <w:lang w:eastAsia="en-US"/>
        </w:rPr>
        <w:t xml:space="preserve">ОГО БЮДЖЕТНОГО ОБРАЗОВАТЕЛЬНОГО </w:t>
      </w:r>
      <w:r>
        <w:rPr>
          <w:rFonts w:eastAsia="Calibri"/>
          <w:sz w:val="27"/>
          <w:szCs w:val="27"/>
          <w:lang w:eastAsia="en-US"/>
        </w:rPr>
        <w:t>УЧРЕЖДЕНИЯ «СОШ №36»</w:t>
      </w:r>
    </w:p>
    <w:p w:rsidR="00223CEF" w:rsidRDefault="00223CEF" w:rsidP="00F13640">
      <w:pPr>
        <w:tabs>
          <w:tab w:val="left" w:pos="847"/>
        </w:tabs>
        <w:ind w:left="847"/>
        <w:jc w:val="center"/>
        <w:rPr>
          <w:rFonts w:eastAsia="Calibri"/>
          <w:sz w:val="27"/>
          <w:szCs w:val="27"/>
          <w:lang w:eastAsia="en-US"/>
        </w:rPr>
      </w:pPr>
      <w:r>
        <w:rPr>
          <w:rFonts w:eastAsia="Calibri"/>
          <w:sz w:val="27"/>
          <w:szCs w:val="27"/>
          <w:lang w:eastAsia="en-US"/>
        </w:rPr>
        <w:t>НИЖНЕКАМСКОГО МУНИЦИПАЛЬНОГО РАЙОНА</w:t>
      </w:r>
    </w:p>
    <w:p w:rsidR="00223CEF" w:rsidRDefault="00223CEF" w:rsidP="00F13640">
      <w:pPr>
        <w:tabs>
          <w:tab w:val="left" w:pos="847"/>
        </w:tabs>
        <w:ind w:left="847"/>
        <w:jc w:val="center"/>
        <w:rPr>
          <w:rFonts w:eastAsia="Calibri"/>
          <w:sz w:val="27"/>
          <w:szCs w:val="27"/>
          <w:lang w:eastAsia="en-US"/>
        </w:rPr>
      </w:pPr>
      <w:r>
        <w:rPr>
          <w:rFonts w:eastAsia="Calibri"/>
          <w:sz w:val="27"/>
          <w:szCs w:val="27"/>
          <w:lang w:eastAsia="en-US"/>
        </w:rPr>
        <w:t>РЕСПУБЛИКИ ТАТАРСТАН</w:t>
      </w:r>
    </w:p>
    <w:p w:rsidR="00223CEF" w:rsidRDefault="00223CEF" w:rsidP="00F13640">
      <w:pPr>
        <w:tabs>
          <w:tab w:val="left" w:pos="847"/>
        </w:tabs>
        <w:ind w:left="847"/>
        <w:jc w:val="center"/>
        <w:rPr>
          <w:rFonts w:eastAsia="Times New Roman"/>
          <w:b/>
          <w:bCs/>
          <w:sz w:val="27"/>
          <w:szCs w:val="27"/>
          <w:lang w:val="tt-RU"/>
        </w:rPr>
      </w:pPr>
    </w:p>
    <w:p w:rsidR="00EF68CA" w:rsidRPr="00F13640" w:rsidRDefault="00AB7FA2" w:rsidP="00F13640">
      <w:pPr>
        <w:pStyle w:val="a8"/>
        <w:numPr>
          <w:ilvl w:val="0"/>
          <w:numId w:val="25"/>
        </w:numPr>
        <w:ind w:left="426"/>
        <w:jc w:val="center"/>
        <w:rPr>
          <w:rFonts w:eastAsia="Times New Roman"/>
          <w:b/>
          <w:bCs/>
          <w:sz w:val="27"/>
          <w:szCs w:val="27"/>
        </w:rPr>
      </w:pPr>
      <w:r w:rsidRPr="00F13640">
        <w:rPr>
          <w:rFonts w:eastAsia="Times New Roman"/>
          <w:b/>
          <w:bCs/>
          <w:sz w:val="27"/>
          <w:szCs w:val="27"/>
        </w:rPr>
        <w:t>ОБЩИЕ ПОЛОЖЕНИЯ</w:t>
      </w:r>
    </w:p>
    <w:p w:rsidR="00EF68CA" w:rsidRPr="005667C5" w:rsidRDefault="00EF68CA" w:rsidP="00AB7FA2">
      <w:pPr>
        <w:spacing w:line="236" w:lineRule="auto"/>
        <w:ind w:left="7" w:right="20" w:hanging="7"/>
        <w:jc w:val="both"/>
        <w:rPr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1.1 Настоящее Положение разработано в соответствии с требованиями Федерального государственного образовательного стандарта основного общего образования.</w:t>
      </w:r>
    </w:p>
    <w:p w:rsidR="00EF68CA" w:rsidRPr="005667C5" w:rsidRDefault="00EF68CA" w:rsidP="005667C5">
      <w:pPr>
        <w:spacing w:line="20" w:lineRule="exact"/>
        <w:jc w:val="both"/>
        <w:rPr>
          <w:sz w:val="27"/>
          <w:szCs w:val="27"/>
        </w:rPr>
      </w:pPr>
    </w:p>
    <w:p w:rsidR="00EF68CA" w:rsidRPr="005667C5" w:rsidRDefault="00EF68CA" w:rsidP="005667C5">
      <w:pPr>
        <w:spacing w:line="234" w:lineRule="auto"/>
        <w:ind w:left="7" w:right="20"/>
        <w:jc w:val="both"/>
        <w:rPr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1.2. Настоящее Положение разработано в соответствии с нормативно-правовыми документами:</w:t>
      </w:r>
    </w:p>
    <w:p w:rsidR="00EF68CA" w:rsidRPr="005667C5" w:rsidRDefault="00EF68CA" w:rsidP="005667C5">
      <w:pPr>
        <w:spacing w:line="18" w:lineRule="exact"/>
        <w:jc w:val="both"/>
        <w:rPr>
          <w:sz w:val="27"/>
          <w:szCs w:val="27"/>
        </w:rPr>
      </w:pPr>
    </w:p>
    <w:p w:rsidR="00EF68CA" w:rsidRPr="005667C5" w:rsidRDefault="00EF68CA" w:rsidP="005667C5">
      <w:pPr>
        <w:numPr>
          <w:ilvl w:val="0"/>
          <w:numId w:val="2"/>
        </w:numPr>
        <w:tabs>
          <w:tab w:val="left" w:pos="377"/>
        </w:tabs>
        <w:ind w:left="7" w:right="20" w:hanging="7"/>
        <w:jc w:val="both"/>
        <w:rPr>
          <w:rFonts w:eastAsia="Times New Roman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Федеральный закон от 29.12.2012 № 273-ФЗ (с изменениями) «Об образовании в Российской Федерации», (ч.3 ст.17, п.10 ч.3 ст.28, ч.3 ст.28, ч.1 ст.5</w:t>
      </w:r>
      <w:r w:rsidR="00223CEF">
        <w:rPr>
          <w:rFonts w:eastAsia="Times New Roman"/>
          <w:sz w:val="27"/>
          <w:szCs w:val="27"/>
        </w:rPr>
        <w:t>8).</w:t>
      </w:r>
    </w:p>
    <w:p w:rsidR="00EF68CA" w:rsidRPr="005667C5" w:rsidRDefault="00EF68CA" w:rsidP="005667C5">
      <w:pPr>
        <w:numPr>
          <w:ilvl w:val="0"/>
          <w:numId w:val="2"/>
        </w:numPr>
        <w:tabs>
          <w:tab w:val="left" w:pos="346"/>
        </w:tabs>
        <w:spacing w:line="234" w:lineRule="auto"/>
        <w:ind w:left="7" w:hanging="7"/>
        <w:jc w:val="both"/>
        <w:rPr>
          <w:rFonts w:eastAsia="Times New Roman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 xml:space="preserve">Письмо </w:t>
      </w:r>
      <w:proofErr w:type="spellStart"/>
      <w:r w:rsidRPr="005667C5">
        <w:rPr>
          <w:rFonts w:eastAsia="Times New Roman"/>
          <w:sz w:val="27"/>
          <w:szCs w:val="27"/>
        </w:rPr>
        <w:t>Минобрнауки</w:t>
      </w:r>
      <w:proofErr w:type="spellEnd"/>
      <w:r w:rsidRPr="005667C5">
        <w:rPr>
          <w:rFonts w:eastAsia="Times New Roman"/>
          <w:sz w:val="27"/>
          <w:szCs w:val="27"/>
        </w:rPr>
        <w:t xml:space="preserve"> России от 01.04.2013 № ИР-170/17 «О Федеральном законе «Об образовании в Рос</w:t>
      </w:r>
      <w:r w:rsidR="00223CEF">
        <w:rPr>
          <w:rFonts w:eastAsia="Times New Roman"/>
          <w:sz w:val="27"/>
          <w:szCs w:val="27"/>
        </w:rPr>
        <w:t>сийской Федерации»», (п. 19.34).</w:t>
      </w:r>
    </w:p>
    <w:p w:rsidR="00EF68CA" w:rsidRPr="005667C5" w:rsidRDefault="00EF68CA" w:rsidP="005667C5">
      <w:pPr>
        <w:spacing w:line="15" w:lineRule="exact"/>
        <w:jc w:val="both"/>
        <w:rPr>
          <w:rFonts w:eastAsia="Times New Roman"/>
          <w:sz w:val="27"/>
          <w:szCs w:val="27"/>
        </w:rPr>
      </w:pPr>
    </w:p>
    <w:p w:rsidR="00EF68CA" w:rsidRPr="005667C5" w:rsidRDefault="00EF68CA" w:rsidP="005667C5">
      <w:pPr>
        <w:numPr>
          <w:ilvl w:val="0"/>
          <w:numId w:val="2"/>
        </w:numPr>
        <w:tabs>
          <w:tab w:val="left" w:pos="372"/>
        </w:tabs>
        <w:spacing w:line="237" w:lineRule="auto"/>
        <w:ind w:left="7" w:hanging="7"/>
        <w:jc w:val="both"/>
        <w:rPr>
          <w:rFonts w:eastAsia="Times New Roman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 xml:space="preserve">Федеральный государственный образовательный стандарт основного общего образования, утв. приказом </w:t>
      </w:r>
      <w:proofErr w:type="spellStart"/>
      <w:r w:rsidRPr="005667C5">
        <w:rPr>
          <w:rFonts w:eastAsia="Times New Roman"/>
          <w:sz w:val="27"/>
          <w:szCs w:val="27"/>
        </w:rPr>
        <w:t>Минобрнауки</w:t>
      </w:r>
      <w:proofErr w:type="spellEnd"/>
      <w:r w:rsidRPr="005667C5">
        <w:rPr>
          <w:rFonts w:eastAsia="Times New Roman"/>
          <w:sz w:val="27"/>
          <w:szCs w:val="27"/>
        </w:rPr>
        <w:t xml:space="preserve"> России от 17.12.2010</w:t>
      </w:r>
      <w:r w:rsidR="00223CEF">
        <w:rPr>
          <w:rFonts w:eastAsia="Times New Roman"/>
          <w:sz w:val="27"/>
          <w:szCs w:val="27"/>
        </w:rPr>
        <w:t xml:space="preserve"> № 1897(в действующей редакции).</w:t>
      </w:r>
    </w:p>
    <w:p w:rsidR="00EF68CA" w:rsidRPr="005667C5" w:rsidRDefault="00EF68CA" w:rsidP="005667C5">
      <w:pPr>
        <w:spacing w:line="11" w:lineRule="exact"/>
        <w:jc w:val="both"/>
        <w:rPr>
          <w:rFonts w:eastAsia="Times New Roman"/>
          <w:sz w:val="27"/>
          <w:szCs w:val="27"/>
        </w:rPr>
      </w:pPr>
    </w:p>
    <w:p w:rsidR="00EF68CA" w:rsidRPr="00210AD8" w:rsidRDefault="00EF68CA" w:rsidP="00210AD8">
      <w:pPr>
        <w:numPr>
          <w:ilvl w:val="0"/>
          <w:numId w:val="2"/>
        </w:numPr>
        <w:tabs>
          <w:tab w:val="left" w:pos="387"/>
        </w:tabs>
        <w:ind w:left="387" w:hanging="387"/>
        <w:jc w:val="both"/>
        <w:rPr>
          <w:rFonts w:eastAsia="Times New Roman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Порядок   организации   и   осуществления   о</w:t>
      </w:r>
      <w:r w:rsidR="00AC6D81" w:rsidRPr="005667C5">
        <w:rPr>
          <w:rFonts w:eastAsia="Times New Roman"/>
          <w:sz w:val="27"/>
          <w:szCs w:val="27"/>
        </w:rPr>
        <w:t xml:space="preserve">бразовательной   деятельности </w:t>
      </w:r>
      <w:proofErr w:type="gramStart"/>
      <w:r w:rsidR="00AC6D81" w:rsidRPr="005667C5">
        <w:rPr>
          <w:rFonts w:eastAsia="Times New Roman"/>
          <w:sz w:val="27"/>
          <w:szCs w:val="27"/>
        </w:rPr>
        <w:t>п</w:t>
      </w:r>
      <w:r w:rsidRPr="005667C5">
        <w:rPr>
          <w:rFonts w:eastAsia="Times New Roman"/>
          <w:sz w:val="27"/>
          <w:szCs w:val="27"/>
        </w:rPr>
        <w:t>о</w:t>
      </w:r>
      <w:r w:rsidR="00642CAC" w:rsidRPr="005667C5">
        <w:rPr>
          <w:rFonts w:eastAsia="Times New Roman"/>
          <w:sz w:val="27"/>
          <w:szCs w:val="27"/>
        </w:rPr>
        <w:t xml:space="preserve">  </w:t>
      </w:r>
      <w:r w:rsidRPr="00210AD8">
        <w:rPr>
          <w:rFonts w:eastAsia="Times New Roman"/>
          <w:sz w:val="27"/>
          <w:szCs w:val="27"/>
        </w:rPr>
        <w:t>основным</w:t>
      </w:r>
      <w:proofErr w:type="gramEnd"/>
      <w:r w:rsidRPr="00210AD8">
        <w:rPr>
          <w:rFonts w:eastAsia="Times New Roman"/>
          <w:sz w:val="27"/>
          <w:szCs w:val="27"/>
        </w:rPr>
        <w:t xml:space="preserve"> общеобразовательным программам – образовательным </w:t>
      </w:r>
      <w:r w:rsidRPr="00210AD8">
        <w:rPr>
          <w:rFonts w:eastAsia="Times New Roman"/>
          <w:sz w:val="27"/>
          <w:szCs w:val="27"/>
        </w:rPr>
        <w:lastRenderedPageBreak/>
        <w:t xml:space="preserve">программам начального общего, основного общего и среднего общего образования, утв. приказом </w:t>
      </w:r>
      <w:proofErr w:type="spellStart"/>
      <w:r w:rsidRPr="00210AD8">
        <w:rPr>
          <w:rFonts w:eastAsia="Times New Roman"/>
          <w:sz w:val="27"/>
          <w:szCs w:val="27"/>
        </w:rPr>
        <w:t>Минобрна</w:t>
      </w:r>
      <w:r w:rsidR="00223CEF" w:rsidRPr="00210AD8">
        <w:rPr>
          <w:rFonts w:eastAsia="Times New Roman"/>
          <w:sz w:val="27"/>
          <w:szCs w:val="27"/>
        </w:rPr>
        <w:t>уки</w:t>
      </w:r>
      <w:proofErr w:type="spellEnd"/>
      <w:r w:rsidR="00223CEF" w:rsidRPr="00210AD8">
        <w:rPr>
          <w:rFonts w:eastAsia="Times New Roman"/>
          <w:sz w:val="27"/>
          <w:szCs w:val="27"/>
        </w:rPr>
        <w:t xml:space="preserve"> России от 30.08.2013 № 1015</w:t>
      </w:r>
    </w:p>
    <w:p w:rsidR="00EF68CA" w:rsidRPr="005667C5" w:rsidRDefault="00EF68CA" w:rsidP="005667C5">
      <w:pPr>
        <w:spacing w:line="3" w:lineRule="exact"/>
        <w:jc w:val="both"/>
        <w:rPr>
          <w:rFonts w:eastAsia="Times New Roman"/>
          <w:sz w:val="27"/>
          <w:szCs w:val="27"/>
        </w:rPr>
      </w:pPr>
    </w:p>
    <w:p w:rsidR="001D5EC0" w:rsidRDefault="00EF68CA" w:rsidP="001D5EC0">
      <w:pPr>
        <w:numPr>
          <w:ilvl w:val="0"/>
          <w:numId w:val="2"/>
        </w:numPr>
        <w:tabs>
          <w:tab w:val="left" w:pos="147"/>
        </w:tabs>
        <w:ind w:left="147" w:hanging="147"/>
        <w:jc w:val="both"/>
        <w:rPr>
          <w:rFonts w:eastAsia="Times New Roman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Устав Школы.</w:t>
      </w:r>
    </w:p>
    <w:p w:rsidR="001D5EC0" w:rsidRDefault="00EF68CA" w:rsidP="001D5EC0">
      <w:pPr>
        <w:tabs>
          <w:tab w:val="left" w:pos="147"/>
        </w:tabs>
        <w:ind w:left="147"/>
        <w:jc w:val="both"/>
        <w:rPr>
          <w:rFonts w:eastAsia="Times New Roman"/>
          <w:sz w:val="27"/>
          <w:szCs w:val="27"/>
        </w:rPr>
      </w:pPr>
      <w:r w:rsidRPr="001D5EC0">
        <w:rPr>
          <w:rFonts w:eastAsia="Times New Roman"/>
          <w:sz w:val="27"/>
          <w:szCs w:val="27"/>
        </w:rPr>
        <w:t>1.3.</w:t>
      </w:r>
      <w:r w:rsidRPr="001D5EC0">
        <w:rPr>
          <w:rFonts w:eastAsia="Times New Roman"/>
          <w:sz w:val="27"/>
          <w:szCs w:val="27"/>
        </w:rPr>
        <w:tab/>
        <w:t>Настоящее</w:t>
      </w:r>
      <w:r w:rsidRPr="001D5EC0">
        <w:rPr>
          <w:rFonts w:eastAsia="Times New Roman"/>
          <w:sz w:val="27"/>
          <w:szCs w:val="27"/>
        </w:rPr>
        <w:tab/>
        <w:t>Положение</w:t>
      </w:r>
      <w:r w:rsidRPr="001D5EC0">
        <w:rPr>
          <w:rFonts w:eastAsia="Times New Roman"/>
          <w:sz w:val="27"/>
          <w:szCs w:val="27"/>
        </w:rPr>
        <w:tab/>
        <w:t>определяет</w:t>
      </w:r>
      <w:r w:rsidRPr="001D5EC0">
        <w:rPr>
          <w:rFonts w:eastAsia="Times New Roman"/>
          <w:sz w:val="27"/>
          <w:szCs w:val="27"/>
        </w:rPr>
        <w:tab/>
        <w:t>основы</w:t>
      </w:r>
      <w:r w:rsidRPr="001D5EC0">
        <w:rPr>
          <w:rFonts w:eastAsia="Times New Roman"/>
          <w:sz w:val="27"/>
          <w:szCs w:val="27"/>
        </w:rPr>
        <w:tab/>
        <w:t>организации</w:t>
      </w:r>
      <w:r w:rsidRPr="001D5EC0">
        <w:rPr>
          <w:rFonts w:eastAsia="Times New Roman"/>
          <w:sz w:val="27"/>
          <w:szCs w:val="27"/>
        </w:rPr>
        <w:tab/>
        <w:t>работ</w:t>
      </w:r>
      <w:r w:rsidR="001D5EC0">
        <w:rPr>
          <w:rFonts w:eastAsia="Times New Roman"/>
          <w:sz w:val="27"/>
          <w:szCs w:val="27"/>
        </w:rPr>
        <w:t>ы</w:t>
      </w:r>
    </w:p>
    <w:p w:rsidR="00EF68CA" w:rsidRPr="001D5EC0" w:rsidRDefault="001D5EC0" w:rsidP="001D5EC0">
      <w:pPr>
        <w:tabs>
          <w:tab w:val="left" w:pos="147"/>
        </w:tabs>
        <w:ind w:left="147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>н</w:t>
      </w:r>
      <w:r w:rsidR="00EF68CA" w:rsidRPr="001D5EC0">
        <w:rPr>
          <w:rFonts w:eastAsia="Times New Roman"/>
          <w:sz w:val="27"/>
          <w:szCs w:val="27"/>
        </w:rPr>
        <w:t>ад</w:t>
      </w:r>
      <w:r>
        <w:rPr>
          <w:rFonts w:eastAsia="Times New Roman"/>
          <w:sz w:val="27"/>
          <w:szCs w:val="27"/>
        </w:rPr>
        <w:t xml:space="preserve"> </w:t>
      </w:r>
      <w:r w:rsidR="0090009C">
        <w:rPr>
          <w:rFonts w:eastAsia="Times New Roman"/>
          <w:sz w:val="27"/>
          <w:szCs w:val="27"/>
        </w:rPr>
        <w:t>групповым</w:t>
      </w:r>
      <w:r w:rsidR="0090009C">
        <w:rPr>
          <w:sz w:val="27"/>
          <w:szCs w:val="27"/>
        </w:rPr>
        <w:t xml:space="preserve"> </w:t>
      </w:r>
      <w:r w:rsidR="00EF68CA" w:rsidRPr="005667C5">
        <w:rPr>
          <w:rFonts w:eastAsia="Times New Roman"/>
          <w:sz w:val="27"/>
          <w:szCs w:val="27"/>
        </w:rPr>
        <w:t>проектом</w:t>
      </w:r>
      <w:r w:rsidR="0090009C">
        <w:rPr>
          <w:sz w:val="27"/>
          <w:szCs w:val="27"/>
        </w:rPr>
        <w:t xml:space="preserve"> </w:t>
      </w:r>
      <w:r w:rsidR="00EF68CA" w:rsidRPr="005667C5">
        <w:rPr>
          <w:rFonts w:eastAsia="Times New Roman"/>
          <w:sz w:val="27"/>
          <w:szCs w:val="27"/>
        </w:rPr>
        <w:t>и</w:t>
      </w:r>
      <w:r w:rsidR="0090009C">
        <w:rPr>
          <w:sz w:val="27"/>
          <w:szCs w:val="27"/>
        </w:rPr>
        <w:t xml:space="preserve"> </w:t>
      </w:r>
      <w:r w:rsidR="00EF68CA" w:rsidRPr="005667C5">
        <w:rPr>
          <w:rFonts w:eastAsia="Times New Roman"/>
          <w:sz w:val="27"/>
          <w:szCs w:val="27"/>
        </w:rPr>
        <w:t>особенности</w:t>
      </w:r>
      <w:r w:rsidR="0090009C">
        <w:rPr>
          <w:sz w:val="27"/>
          <w:szCs w:val="27"/>
        </w:rPr>
        <w:t xml:space="preserve"> </w:t>
      </w:r>
      <w:r w:rsidR="00EF68CA" w:rsidRPr="005667C5">
        <w:rPr>
          <w:rFonts w:eastAsia="Times New Roman"/>
          <w:sz w:val="27"/>
          <w:szCs w:val="27"/>
        </w:rPr>
        <w:t>оценки</w:t>
      </w:r>
      <w:r w:rsidR="0090009C">
        <w:rPr>
          <w:sz w:val="27"/>
          <w:szCs w:val="27"/>
        </w:rPr>
        <w:t xml:space="preserve"> </w:t>
      </w:r>
      <w:r w:rsidR="00EF68CA" w:rsidRPr="005667C5">
        <w:rPr>
          <w:rFonts w:eastAsia="Times New Roman"/>
          <w:sz w:val="27"/>
          <w:szCs w:val="27"/>
        </w:rPr>
        <w:t>группового проекта.</w:t>
      </w:r>
    </w:p>
    <w:p w:rsidR="00EF68CA" w:rsidRPr="005667C5" w:rsidRDefault="00EF68CA" w:rsidP="005667C5">
      <w:pPr>
        <w:spacing w:line="13" w:lineRule="exact"/>
        <w:jc w:val="both"/>
        <w:rPr>
          <w:sz w:val="27"/>
          <w:szCs w:val="27"/>
        </w:rPr>
      </w:pPr>
    </w:p>
    <w:p w:rsidR="00EF68CA" w:rsidRPr="005667C5" w:rsidRDefault="0090009C" w:rsidP="005667C5">
      <w:pPr>
        <w:spacing w:line="238" w:lineRule="auto"/>
        <w:ind w:left="7" w:right="20" w:firstLine="567"/>
        <w:jc w:val="both"/>
        <w:rPr>
          <w:sz w:val="27"/>
          <w:szCs w:val="27"/>
        </w:rPr>
      </w:pPr>
      <w:r>
        <w:rPr>
          <w:rFonts w:eastAsia="Times New Roman"/>
          <w:sz w:val="27"/>
          <w:szCs w:val="27"/>
        </w:rPr>
        <w:t>1.4. Групповой</w:t>
      </w:r>
      <w:r w:rsidR="00EF68CA" w:rsidRPr="005667C5">
        <w:rPr>
          <w:rFonts w:eastAsia="Times New Roman"/>
          <w:sz w:val="27"/>
          <w:szCs w:val="27"/>
        </w:rPr>
        <w:t xml:space="preserve"> итоговый проект представляет собой учебный проект, выполняемый обучающимся в рамках одного или нескольких учебных предметов с целью продемонстрировать свои достижения в самостоятельном освоении содержания и методов избранных областей знаний и/или видов деятельности и способность проектировать и осуществлять целесообразную и результативную деятельность (учебно-познавательную, конструкторскую, социальную, художественно-творческую).</w:t>
      </w:r>
    </w:p>
    <w:p w:rsidR="00EF68CA" w:rsidRPr="005667C5" w:rsidRDefault="00EF68CA" w:rsidP="005667C5">
      <w:pPr>
        <w:spacing w:line="19" w:lineRule="exact"/>
        <w:jc w:val="both"/>
        <w:rPr>
          <w:sz w:val="27"/>
          <w:szCs w:val="27"/>
        </w:rPr>
      </w:pPr>
    </w:p>
    <w:p w:rsidR="00EF68CA" w:rsidRPr="005667C5" w:rsidRDefault="00EF68CA" w:rsidP="005667C5">
      <w:pPr>
        <w:spacing w:line="237" w:lineRule="auto"/>
        <w:ind w:left="7" w:right="20" w:firstLine="567"/>
        <w:jc w:val="both"/>
        <w:rPr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1</w:t>
      </w:r>
      <w:r w:rsidR="00AB7FA2">
        <w:rPr>
          <w:rFonts w:eastAsia="Times New Roman"/>
          <w:sz w:val="27"/>
          <w:szCs w:val="27"/>
        </w:rPr>
        <w:t>.5. Выполнение группового</w:t>
      </w:r>
      <w:r w:rsidRPr="005667C5">
        <w:rPr>
          <w:rFonts w:eastAsia="Times New Roman"/>
          <w:sz w:val="27"/>
          <w:szCs w:val="27"/>
        </w:rPr>
        <w:t xml:space="preserve"> итогового проекта и его защита является одним из способов оценки </w:t>
      </w:r>
      <w:proofErr w:type="spellStart"/>
      <w:r w:rsidRPr="005667C5">
        <w:rPr>
          <w:rFonts w:eastAsia="Times New Roman"/>
          <w:sz w:val="27"/>
          <w:szCs w:val="27"/>
        </w:rPr>
        <w:t>метапредметных</w:t>
      </w:r>
      <w:proofErr w:type="spellEnd"/>
      <w:r w:rsidRPr="005667C5">
        <w:rPr>
          <w:rFonts w:eastAsia="Times New Roman"/>
          <w:sz w:val="27"/>
          <w:szCs w:val="27"/>
        </w:rPr>
        <w:t xml:space="preserve"> результатов, полученных обучающимися в ходе освоения междисциплинарных учебных программ.</w:t>
      </w:r>
    </w:p>
    <w:p w:rsidR="00EF68CA" w:rsidRPr="005667C5" w:rsidRDefault="00EF68CA" w:rsidP="005667C5">
      <w:pPr>
        <w:spacing w:line="17" w:lineRule="exact"/>
        <w:jc w:val="both"/>
        <w:rPr>
          <w:sz w:val="27"/>
          <w:szCs w:val="27"/>
        </w:rPr>
      </w:pPr>
    </w:p>
    <w:p w:rsidR="00EF68CA" w:rsidRPr="005667C5" w:rsidRDefault="00AB7FA2" w:rsidP="005667C5">
      <w:pPr>
        <w:spacing w:line="236" w:lineRule="auto"/>
        <w:ind w:left="7" w:right="20" w:firstLine="567"/>
        <w:jc w:val="both"/>
        <w:rPr>
          <w:sz w:val="27"/>
          <w:szCs w:val="27"/>
        </w:rPr>
      </w:pPr>
      <w:r>
        <w:rPr>
          <w:rFonts w:eastAsia="Times New Roman"/>
          <w:sz w:val="27"/>
          <w:szCs w:val="27"/>
        </w:rPr>
        <w:t>1.6. Защита группового</w:t>
      </w:r>
      <w:r w:rsidR="00EF68CA" w:rsidRPr="005667C5">
        <w:rPr>
          <w:rFonts w:eastAsia="Times New Roman"/>
          <w:sz w:val="27"/>
          <w:szCs w:val="27"/>
        </w:rPr>
        <w:t xml:space="preserve"> итогового проекта является одной из обязательных составляющих материалов системы </w:t>
      </w:r>
      <w:proofErr w:type="spellStart"/>
      <w:r w:rsidR="00EF68CA" w:rsidRPr="005667C5">
        <w:rPr>
          <w:rFonts w:eastAsia="Times New Roman"/>
          <w:sz w:val="27"/>
          <w:szCs w:val="27"/>
        </w:rPr>
        <w:t>внутришкольного</w:t>
      </w:r>
      <w:proofErr w:type="spellEnd"/>
      <w:r w:rsidR="00EF68CA" w:rsidRPr="005667C5">
        <w:rPr>
          <w:rFonts w:eastAsia="Times New Roman"/>
          <w:sz w:val="27"/>
          <w:szCs w:val="27"/>
        </w:rPr>
        <w:t xml:space="preserve"> мониторинга образовательных достижений.</w:t>
      </w:r>
    </w:p>
    <w:p w:rsidR="00EF68CA" w:rsidRPr="005667C5" w:rsidRDefault="00EF68CA" w:rsidP="005667C5">
      <w:pPr>
        <w:spacing w:line="15" w:lineRule="exact"/>
        <w:jc w:val="both"/>
        <w:rPr>
          <w:sz w:val="27"/>
          <w:szCs w:val="27"/>
        </w:rPr>
      </w:pPr>
    </w:p>
    <w:p w:rsidR="00EF68CA" w:rsidRPr="005667C5" w:rsidRDefault="00EF68CA" w:rsidP="005667C5">
      <w:pPr>
        <w:spacing w:line="237" w:lineRule="auto"/>
        <w:ind w:left="7" w:right="40" w:firstLine="567"/>
        <w:jc w:val="both"/>
        <w:rPr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1.7. Результ</w:t>
      </w:r>
      <w:r w:rsidR="00AB7FA2">
        <w:rPr>
          <w:rFonts w:eastAsia="Times New Roman"/>
          <w:sz w:val="27"/>
          <w:szCs w:val="27"/>
        </w:rPr>
        <w:t>аты выполнения группового</w:t>
      </w:r>
      <w:r w:rsidRPr="005667C5">
        <w:rPr>
          <w:rFonts w:eastAsia="Times New Roman"/>
          <w:sz w:val="27"/>
          <w:szCs w:val="27"/>
        </w:rPr>
        <w:t xml:space="preserve"> проекта могут рассматриваться как дополнительное основание при зачислении выпускника основной общей школы на избранное им направление профильного обучения в старшей школе.</w:t>
      </w:r>
    </w:p>
    <w:p w:rsidR="00AB7FA2" w:rsidRDefault="00AB7FA2" w:rsidP="00AB7FA2">
      <w:pPr>
        <w:rPr>
          <w:rFonts w:eastAsia="Times New Roman"/>
          <w:sz w:val="27"/>
          <w:szCs w:val="27"/>
        </w:rPr>
      </w:pPr>
    </w:p>
    <w:p w:rsidR="00F344C6" w:rsidRPr="00F13640" w:rsidRDefault="00AB7FA2" w:rsidP="00F13640">
      <w:pPr>
        <w:pStyle w:val="a8"/>
        <w:numPr>
          <w:ilvl w:val="0"/>
          <w:numId w:val="25"/>
        </w:numPr>
        <w:jc w:val="center"/>
        <w:rPr>
          <w:rFonts w:eastAsia="Times New Roman"/>
          <w:b/>
          <w:sz w:val="27"/>
          <w:szCs w:val="27"/>
        </w:rPr>
      </w:pPr>
      <w:r w:rsidRPr="00F13640">
        <w:rPr>
          <w:rFonts w:eastAsia="Times New Roman"/>
          <w:b/>
          <w:sz w:val="27"/>
          <w:szCs w:val="27"/>
        </w:rPr>
        <w:t xml:space="preserve">ЦЕЛЬ, ЗАДАЧИ И ПЛАНИРУЕМЫЕ РЕЗУЛЬТАТЫ </w:t>
      </w:r>
    </w:p>
    <w:p w:rsidR="00AB7FA2" w:rsidRPr="00F344C6" w:rsidRDefault="00AB7FA2" w:rsidP="00F344C6">
      <w:pPr>
        <w:pStyle w:val="a8"/>
        <w:jc w:val="center"/>
        <w:rPr>
          <w:rFonts w:eastAsia="Times New Roman"/>
          <w:b/>
          <w:sz w:val="27"/>
          <w:szCs w:val="27"/>
        </w:rPr>
      </w:pPr>
      <w:r w:rsidRPr="00F344C6">
        <w:rPr>
          <w:rFonts w:eastAsia="Times New Roman"/>
          <w:b/>
          <w:sz w:val="27"/>
          <w:szCs w:val="27"/>
        </w:rPr>
        <w:t>ГРУППОВЫХ ПРОЕКТОВ</w:t>
      </w:r>
    </w:p>
    <w:p w:rsidR="00AB7FA2" w:rsidRDefault="00AB7FA2" w:rsidP="00AB7FA2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 w:rsidRPr="00AB7FA2">
        <w:rPr>
          <w:rFonts w:eastAsia="Times New Roman"/>
          <w:bCs/>
          <w:sz w:val="27"/>
          <w:szCs w:val="27"/>
        </w:rPr>
        <w:t>2.1.</w:t>
      </w:r>
      <w:r>
        <w:rPr>
          <w:rFonts w:eastAsia="Times New Roman"/>
          <w:bCs/>
          <w:sz w:val="27"/>
          <w:szCs w:val="27"/>
        </w:rPr>
        <w:t xml:space="preserve"> </w:t>
      </w:r>
      <w:r w:rsidRPr="00AB7FA2">
        <w:rPr>
          <w:rFonts w:eastAsia="Times New Roman"/>
          <w:bCs/>
          <w:i/>
          <w:sz w:val="27"/>
          <w:szCs w:val="27"/>
        </w:rPr>
        <w:t>Цель</w:t>
      </w:r>
      <w:r w:rsidRPr="00AB7FA2">
        <w:rPr>
          <w:rFonts w:eastAsia="Times New Roman"/>
          <w:bCs/>
          <w:sz w:val="27"/>
          <w:szCs w:val="27"/>
        </w:rPr>
        <w:t xml:space="preserve"> реализации г</w:t>
      </w:r>
      <w:r>
        <w:rPr>
          <w:rFonts w:eastAsia="Times New Roman"/>
          <w:bCs/>
          <w:sz w:val="27"/>
          <w:szCs w:val="27"/>
        </w:rPr>
        <w:t xml:space="preserve">рупповых проектов - </w:t>
      </w:r>
      <w:r w:rsidRPr="00AB7FA2">
        <w:rPr>
          <w:rFonts w:eastAsia="Times New Roman"/>
          <w:bCs/>
          <w:sz w:val="27"/>
          <w:szCs w:val="27"/>
        </w:rPr>
        <w:t xml:space="preserve">формирование и развитие проектных компетентностей обучающихся средствами технологии организации проектной деятельности от поиска проблемы до получения продукта и его презентации. </w:t>
      </w:r>
    </w:p>
    <w:p w:rsidR="00AB7FA2" w:rsidRDefault="00AB7FA2" w:rsidP="00AB7FA2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 xml:space="preserve">2.2. </w:t>
      </w:r>
      <w:r w:rsidRPr="00AB7FA2">
        <w:rPr>
          <w:rFonts w:eastAsia="Times New Roman"/>
          <w:bCs/>
          <w:i/>
          <w:sz w:val="27"/>
          <w:szCs w:val="27"/>
        </w:rPr>
        <w:t xml:space="preserve">Задачи </w:t>
      </w:r>
      <w:r>
        <w:rPr>
          <w:rFonts w:eastAsia="Times New Roman"/>
          <w:bCs/>
          <w:sz w:val="27"/>
          <w:szCs w:val="27"/>
        </w:rPr>
        <w:t xml:space="preserve">проектов: </w:t>
      </w:r>
      <w:r w:rsidRPr="00AB7FA2">
        <w:rPr>
          <w:rFonts w:eastAsia="Times New Roman"/>
          <w:bCs/>
          <w:sz w:val="27"/>
          <w:szCs w:val="27"/>
        </w:rPr>
        <w:t xml:space="preserve"> </w:t>
      </w:r>
    </w:p>
    <w:p w:rsidR="00AB7FA2" w:rsidRDefault="00AB7FA2" w:rsidP="00AB7FA2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ab/>
        <w:t xml:space="preserve">- </w:t>
      </w:r>
      <w:r w:rsidRPr="00AB7FA2">
        <w:rPr>
          <w:rFonts w:eastAsia="Times New Roman"/>
          <w:bCs/>
          <w:sz w:val="27"/>
          <w:szCs w:val="27"/>
        </w:rPr>
        <w:t>формирование у обучающихся основ ку</w:t>
      </w:r>
      <w:r>
        <w:rPr>
          <w:rFonts w:eastAsia="Times New Roman"/>
          <w:bCs/>
          <w:sz w:val="27"/>
          <w:szCs w:val="27"/>
        </w:rPr>
        <w:t>льтуры проектной деятельности;</w:t>
      </w:r>
    </w:p>
    <w:p w:rsidR="00AB7FA2" w:rsidRDefault="00AB7FA2" w:rsidP="00AB7FA2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ab/>
        <w:t xml:space="preserve">- </w:t>
      </w:r>
      <w:r w:rsidRPr="00AB7FA2">
        <w:rPr>
          <w:rFonts w:eastAsia="Times New Roman"/>
          <w:bCs/>
          <w:sz w:val="27"/>
          <w:szCs w:val="27"/>
        </w:rPr>
        <w:t>формирование навыков разр</w:t>
      </w:r>
      <w:r>
        <w:rPr>
          <w:rFonts w:eastAsia="Times New Roman"/>
          <w:bCs/>
          <w:sz w:val="27"/>
          <w:szCs w:val="27"/>
        </w:rPr>
        <w:t xml:space="preserve">аботки проектов различных типов; </w:t>
      </w:r>
      <w:r w:rsidRPr="00AB7FA2">
        <w:rPr>
          <w:rFonts w:eastAsia="Times New Roman"/>
          <w:bCs/>
          <w:sz w:val="27"/>
          <w:szCs w:val="27"/>
        </w:rPr>
        <w:t xml:space="preserve"> </w:t>
      </w:r>
      <w:r>
        <w:rPr>
          <w:rFonts w:eastAsia="Times New Roman"/>
          <w:bCs/>
          <w:sz w:val="27"/>
          <w:szCs w:val="27"/>
        </w:rPr>
        <w:tab/>
      </w:r>
    </w:p>
    <w:p w:rsidR="00AB7FA2" w:rsidRDefault="00AB7FA2" w:rsidP="00AB7FA2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ab/>
        <w:t xml:space="preserve">- </w:t>
      </w:r>
      <w:r w:rsidRPr="00AB7FA2">
        <w:rPr>
          <w:rFonts w:eastAsia="Times New Roman"/>
          <w:bCs/>
          <w:sz w:val="27"/>
          <w:szCs w:val="27"/>
        </w:rPr>
        <w:t>формирование навыков реализации и общественной презентации, о</w:t>
      </w:r>
      <w:r>
        <w:rPr>
          <w:rFonts w:eastAsia="Times New Roman"/>
          <w:bCs/>
          <w:sz w:val="27"/>
          <w:szCs w:val="27"/>
        </w:rPr>
        <w:t xml:space="preserve">бучающимися результатов проекта; </w:t>
      </w:r>
    </w:p>
    <w:p w:rsidR="00AB7FA2" w:rsidRDefault="00AB7FA2" w:rsidP="00AB7FA2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ab/>
        <w:t xml:space="preserve">- </w:t>
      </w:r>
      <w:r w:rsidRPr="00AB7FA2">
        <w:rPr>
          <w:rFonts w:eastAsia="Times New Roman"/>
          <w:bCs/>
          <w:sz w:val="27"/>
          <w:szCs w:val="27"/>
        </w:rPr>
        <w:t xml:space="preserve">решение личностно и социально значимой проблемы. </w:t>
      </w:r>
    </w:p>
    <w:p w:rsidR="00AB7FA2" w:rsidRDefault="00AB7FA2" w:rsidP="00AB7FA2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 w:rsidRPr="00AB7FA2">
        <w:rPr>
          <w:rFonts w:eastAsia="Times New Roman"/>
          <w:bCs/>
          <w:sz w:val="27"/>
          <w:szCs w:val="27"/>
        </w:rPr>
        <w:t xml:space="preserve">2.3. К </w:t>
      </w:r>
      <w:r w:rsidRPr="00AB7FA2">
        <w:rPr>
          <w:rFonts w:eastAsia="Times New Roman"/>
          <w:bCs/>
          <w:i/>
          <w:sz w:val="27"/>
          <w:szCs w:val="27"/>
        </w:rPr>
        <w:t>проектным компетентностям</w:t>
      </w:r>
      <w:r w:rsidRPr="00AB7FA2">
        <w:rPr>
          <w:rFonts w:eastAsia="Times New Roman"/>
          <w:bCs/>
          <w:sz w:val="27"/>
          <w:szCs w:val="27"/>
        </w:rPr>
        <w:t xml:space="preserve"> относятся: </w:t>
      </w:r>
    </w:p>
    <w:p w:rsidR="00AB7FA2" w:rsidRDefault="00AB7FA2" w:rsidP="00AB7FA2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ab/>
      </w:r>
      <w:r w:rsidRPr="00AB7FA2">
        <w:rPr>
          <w:rFonts w:eastAsia="Times New Roman"/>
          <w:bCs/>
          <w:sz w:val="27"/>
          <w:szCs w:val="27"/>
        </w:rPr>
        <w:t xml:space="preserve">- </w:t>
      </w:r>
      <w:proofErr w:type="spellStart"/>
      <w:r w:rsidRPr="00AB7FA2">
        <w:rPr>
          <w:rFonts w:eastAsia="Times New Roman"/>
          <w:bCs/>
          <w:sz w:val="27"/>
          <w:szCs w:val="27"/>
        </w:rPr>
        <w:t>проблематизация</w:t>
      </w:r>
      <w:proofErr w:type="spellEnd"/>
      <w:r w:rsidRPr="00AB7FA2">
        <w:rPr>
          <w:rFonts w:eastAsia="Times New Roman"/>
          <w:bCs/>
          <w:sz w:val="27"/>
          <w:szCs w:val="27"/>
        </w:rPr>
        <w:t xml:space="preserve"> (рассмотрение проблемного поля и выделение </w:t>
      </w:r>
      <w:proofErr w:type="spellStart"/>
      <w:r w:rsidRPr="00AB7FA2">
        <w:rPr>
          <w:rFonts w:eastAsia="Times New Roman"/>
          <w:bCs/>
          <w:sz w:val="27"/>
          <w:szCs w:val="27"/>
        </w:rPr>
        <w:t>подпроблем</w:t>
      </w:r>
      <w:proofErr w:type="spellEnd"/>
      <w:r w:rsidRPr="00AB7FA2">
        <w:rPr>
          <w:rFonts w:eastAsia="Times New Roman"/>
          <w:bCs/>
          <w:sz w:val="27"/>
          <w:szCs w:val="27"/>
        </w:rPr>
        <w:t xml:space="preserve">, формулирование ведущей проблемы и постановка задач, вытекающих из этой проблемы); </w:t>
      </w:r>
    </w:p>
    <w:p w:rsidR="00AB7FA2" w:rsidRPr="00AB7FA2" w:rsidRDefault="00AB7FA2" w:rsidP="00AB7FA2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ab/>
      </w:r>
      <w:r w:rsidRPr="00AB7FA2">
        <w:rPr>
          <w:rFonts w:eastAsia="Times New Roman"/>
          <w:bCs/>
          <w:sz w:val="27"/>
          <w:szCs w:val="27"/>
        </w:rPr>
        <w:t xml:space="preserve">- целеполагание и планирование содержательной деятельности ученика; </w:t>
      </w:r>
      <w:r>
        <w:rPr>
          <w:rFonts w:eastAsia="Times New Roman"/>
          <w:bCs/>
          <w:sz w:val="27"/>
          <w:szCs w:val="27"/>
        </w:rPr>
        <w:tab/>
      </w:r>
      <w:r w:rsidRPr="00AB7FA2">
        <w:rPr>
          <w:rFonts w:eastAsia="Times New Roman"/>
          <w:bCs/>
          <w:sz w:val="27"/>
          <w:szCs w:val="27"/>
        </w:rPr>
        <w:t xml:space="preserve">- поиск и отбор актуальной информации </w:t>
      </w:r>
      <w:r>
        <w:rPr>
          <w:rFonts w:eastAsia="Times New Roman"/>
          <w:bCs/>
          <w:sz w:val="27"/>
          <w:szCs w:val="27"/>
        </w:rPr>
        <w:t xml:space="preserve">и усвоение необходимых знаний; </w:t>
      </w:r>
    </w:p>
    <w:p w:rsidR="00AB7FA2" w:rsidRDefault="00AB7FA2" w:rsidP="00AB7FA2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ab/>
      </w:r>
      <w:r w:rsidRPr="00AB7FA2">
        <w:rPr>
          <w:rFonts w:eastAsia="Times New Roman"/>
          <w:bCs/>
          <w:sz w:val="27"/>
          <w:szCs w:val="27"/>
        </w:rPr>
        <w:t xml:space="preserve">- практическое применение школьных знаний в различных, в том числе и нетиповых, ситуациях; </w:t>
      </w:r>
      <w:r>
        <w:rPr>
          <w:rFonts w:eastAsia="Times New Roman"/>
          <w:bCs/>
          <w:sz w:val="27"/>
          <w:szCs w:val="27"/>
        </w:rPr>
        <w:tab/>
      </w:r>
    </w:p>
    <w:p w:rsidR="00AB7FA2" w:rsidRDefault="00AB7FA2" w:rsidP="00AB7FA2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ab/>
      </w:r>
      <w:r w:rsidRPr="00AB7FA2">
        <w:rPr>
          <w:rFonts w:eastAsia="Times New Roman"/>
          <w:bCs/>
          <w:sz w:val="27"/>
          <w:szCs w:val="27"/>
        </w:rPr>
        <w:t>- выбор, освоение и использование подходящей технологии изгот</w:t>
      </w:r>
      <w:r>
        <w:rPr>
          <w:rFonts w:eastAsia="Times New Roman"/>
          <w:bCs/>
          <w:sz w:val="27"/>
          <w:szCs w:val="27"/>
        </w:rPr>
        <w:t>овления продукта проектирования;</w:t>
      </w:r>
      <w:r w:rsidRPr="00AB7FA2">
        <w:rPr>
          <w:rFonts w:eastAsia="Times New Roman"/>
          <w:bCs/>
          <w:sz w:val="27"/>
          <w:szCs w:val="27"/>
        </w:rPr>
        <w:t xml:space="preserve"> </w:t>
      </w:r>
    </w:p>
    <w:p w:rsidR="00AB7FA2" w:rsidRDefault="00AB7FA2" w:rsidP="00AB7FA2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lastRenderedPageBreak/>
        <w:tab/>
      </w:r>
      <w:r w:rsidRPr="00AB7FA2">
        <w:rPr>
          <w:rFonts w:eastAsia="Times New Roman"/>
          <w:bCs/>
          <w:sz w:val="27"/>
          <w:szCs w:val="27"/>
        </w:rPr>
        <w:t xml:space="preserve">- самоанализ и рефлексия (результативности и успешности решения проблемы проекта); </w:t>
      </w:r>
    </w:p>
    <w:p w:rsidR="00AB7FA2" w:rsidRDefault="00AB7FA2" w:rsidP="00AB7FA2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ab/>
      </w:r>
      <w:r w:rsidRPr="00AB7FA2">
        <w:rPr>
          <w:rFonts w:eastAsia="Times New Roman"/>
          <w:bCs/>
          <w:sz w:val="27"/>
          <w:szCs w:val="27"/>
        </w:rPr>
        <w:t xml:space="preserve">- представление результатов своей деятельности и хода работы; </w:t>
      </w:r>
    </w:p>
    <w:p w:rsidR="00AB7FA2" w:rsidRDefault="00AB7FA2" w:rsidP="00AB7FA2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ab/>
      </w:r>
      <w:r w:rsidRPr="00AB7FA2">
        <w:rPr>
          <w:rFonts w:eastAsia="Times New Roman"/>
          <w:bCs/>
          <w:sz w:val="27"/>
          <w:szCs w:val="27"/>
        </w:rPr>
        <w:t>- презентация в различных формах, с использованием специально подготовленного продукта проектирования (макета, плаката, компьютерной презентации, чертежей, моделей, театрализации, видео, аудио и с</w:t>
      </w:r>
      <w:r>
        <w:rPr>
          <w:rFonts w:eastAsia="Times New Roman"/>
          <w:bCs/>
          <w:sz w:val="27"/>
          <w:szCs w:val="27"/>
        </w:rPr>
        <w:t>ценических представлений и др.).</w:t>
      </w:r>
    </w:p>
    <w:p w:rsidR="00AB7FA2" w:rsidRDefault="00AB7FA2" w:rsidP="00AB7FA2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 w:rsidRPr="00AB7FA2">
        <w:rPr>
          <w:rFonts w:eastAsia="Times New Roman"/>
          <w:bCs/>
          <w:sz w:val="27"/>
          <w:szCs w:val="27"/>
        </w:rPr>
        <w:t>2.4.</w:t>
      </w:r>
      <w:r>
        <w:rPr>
          <w:rFonts w:eastAsia="Times New Roman"/>
          <w:bCs/>
          <w:sz w:val="27"/>
          <w:szCs w:val="27"/>
        </w:rPr>
        <w:t xml:space="preserve"> </w:t>
      </w:r>
      <w:r w:rsidRPr="00AB7FA2">
        <w:rPr>
          <w:rFonts w:eastAsia="Times New Roman"/>
          <w:bCs/>
          <w:sz w:val="27"/>
          <w:szCs w:val="27"/>
        </w:rPr>
        <w:t xml:space="preserve">К </w:t>
      </w:r>
      <w:r w:rsidRPr="00AB7FA2">
        <w:rPr>
          <w:rFonts w:eastAsia="Times New Roman"/>
          <w:bCs/>
          <w:i/>
          <w:sz w:val="27"/>
          <w:szCs w:val="27"/>
        </w:rPr>
        <w:t>планируемым результатам</w:t>
      </w:r>
      <w:r w:rsidRPr="00AB7FA2">
        <w:rPr>
          <w:rFonts w:eastAsia="Times New Roman"/>
          <w:bCs/>
          <w:sz w:val="27"/>
          <w:szCs w:val="27"/>
        </w:rPr>
        <w:t xml:space="preserve"> относятся</w:t>
      </w:r>
      <w:r>
        <w:rPr>
          <w:rFonts w:eastAsia="Times New Roman"/>
          <w:bCs/>
          <w:sz w:val="27"/>
          <w:szCs w:val="27"/>
        </w:rPr>
        <w:t xml:space="preserve"> </w:t>
      </w:r>
      <w:proofErr w:type="spellStart"/>
      <w:r w:rsidRPr="00AB7FA2">
        <w:rPr>
          <w:rFonts w:eastAsia="Times New Roman"/>
          <w:bCs/>
          <w:sz w:val="27"/>
          <w:szCs w:val="27"/>
        </w:rPr>
        <w:t>метапредметные</w:t>
      </w:r>
      <w:proofErr w:type="spellEnd"/>
      <w:r w:rsidRPr="00AB7FA2">
        <w:rPr>
          <w:rFonts w:eastAsia="Times New Roman"/>
          <w:bCs/>
          <w:sz w:val="27"/>
          <w:szCs w:val="27"/>
        </w:rPr>
        <w:t xml:space="preserve"> результаты: </w:t>
      </w:r>
    </w:p>
    <w:p w:rsidR="00AB7FA2" w:rsidRDefault="00AB7FA2" w:rsidP="00AB7FA2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 w:rsidRPr="00AB7FA2">
        <w:rPr>
          <w:rFonts w:eastAsia="Times New Roman"/>
          <w:bCs/>
          <w:sz w:val="27"/>
          <w:szCs w:val="27"/>
        </w:rPr>
        <w:t xml:space="preserve">2.4.1. Регулятивные УУД:  </w:t>
      </w:r>
    </w:p>
    <w:p w:rsidR="00AB7FA2" w:rsidRDefault="00AB7FA2" w:rsidP="00AB7FA2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ab/>
      </w:r>
      <w:r w:rsidRPr="00AB7FA2">
        <w:rPr>
          <w:rFonts w:eastAsia="Times New Roman"/>
          <w:bCs/>
          <w:sz w:val="27"/>
          <w:szCs w:val="27"/>
        </w:rPr>
        <w:t>- понимают и формулируют проблему самостоя</w:t>
      </w:r>
      <w:r>
        <w:rPr>
          <w:rFonts w:eastAsia="Times New Roman"/>
          <w:bCs/>
          <w:sz w:val="27"/>
          <w:szCs w:val="27"/>
        </w:rPr>
        <w:t>тельно или совместно с учителем;</w:t>
      </w:r>
      <w:r w:rsidRPr="00AB7FA2">
        <w:rPr>
          <w:rFonts w:eastAsia="Times New Roman"/>
          <w:bCs/>
          <w:sz w:val="27"/>
          <w:szCs w:val="27"/>
        </w:rPr>
        <w:t xml:space="preserve"> </w:t>
      </w:r>
    </w:p>
    <w:p w:rsidR="00AB7FA2" w:rsidRDefault="00AB7FA2" w:rsidP="00AB7FA2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ab/>
      </w:r>
      <w:r w:rsidRPr="00AB7FA2">
        <w:rPr>
          <w:rFonts w:eastAsia="Times New Roman"/>
          <w:bCs/>
          <w:sz w:val="27"/>
          <w:szCs w:val="27"/>
        </w:rPr>
        <w:t xml:space="preserve"> -формулируют самостоятельно или под руководством учителя цель и задачи для решения поставленной проблемы;  </w:t>
      </w:r>
    </w:p>
    <w:p w:rsidR="00AB7FA2" w:rsidRDefault="00AB7FA2" w:rsidP="00AB7FA2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ab/>
      </w:r>
      <w:r w:rsidRPr="00AB7FA2">
        <w:rPr>
          <w:rFonts w:eastAsia="Times New Roman"/>
          <w:bCs/>
          <w:sz w:val="27"/>
          <w:szCs w:val="27"/>
        </w:rPr>
        <w:t xml:space="preserve">- планируют собственную учебную деятельность как самостоятельно, так и под руководством учителя; </w:t>
      </w:r>
    </w:p>
    <w:p w:rsidR="00AB7FA2" w:rsidRDefault="00AB7FA2" w:rsidP="00AB7FA2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ab/>
      </w:r>
      <w:r w:rsidRPr="00AB7FA2">
        <w:rPr>
          <w:rFonts w:eastAsia="Times New Roman"/>
          <w:bCs/>
          <w:sz w:val="27"/>
          <w:szCs w:val="27"/>
        </w:rPr>
        <w:t xml:space="preserve">- самостоятельно оценивают правильность выполнения действий, </w:t>
      </w:r>
    </w:p>
    <w:p w:rsidR="00AB7FA2" w:rsidRDefault="00AB7FA2" w:rsidP="00AB7FA2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ab/>
      </w:r>
      <w:r w:rsidRPr="00AB7FA2">
        <w:rPr>
          <w:rFonts w:eastAsia="Times New Roman"/>
          <w:bCs/>
          <w:sz w:val="27"/>
          <w:szCs w:val="27"/>
        </w:rPr>
        <w:t xml:space="preserve">- вносят необходимые коррективы в исполнение, как в конце действия, так и по ходу его реализации; </w:t>
      </w:r>
    </w:p>
    <w:p w:rsidR="00AB7FA2" w:rsidRDefault="00AB7FA2" w:rsidP="00AB7FA2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ab/>
      </w:r>
      <w:r w:rsidRPr="00AB7FA2">
        <w:rPr>
          <w:rFonts w:eastAsia="Times New Roman"/>
          <w:bCs/>
          <w:sz w:val="27"/>
          <w:szCs w:val="27"/>
        </w:rPr>
        <w:t xml:space="preserve">- самостоятельно контролируют свое время и управляют им. </w:t>
      </w:r>
    </w:p>
    <w:p w:rsidR="00AB7FA2" w:rsidRDefault="00AB7FA2" w:rsidP="00AB7FA2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 w:rsidRPr="00AB7FA2">
        <w:rPr>
          <w:rFonts w:eastAsia="Times New Roman"/>
          <w:bCs/>
          <w:sz w:val="27"/>
          <w:szCs w:val="27"/>
        </w:rPr>
        <w:t xml:space="preserve">2.4.2. Коммуникативные УУД:  </w:t>
      </w:r>
    </w:p>
    <w:p w:rsidR="00AB7FA2" w:rsidRDefault="00AB7FA2" w:rsidP="00AB7FA2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ab/>
      </w:r>
      <w:r w:rsidRPr="00AB7FA2">
        <w:rPr>
          <w:rFonts w:eastAsia="Times New Roman"/>
          <w:bCs/>
          <w:sz w:val="27"/>
          <w:szCs w:val="27"/>
        </w:rPr>
        <w:t>- работают в группах: распределяют спланированные действия в соответствии с поставленными задачами; -</w:t>
      </w:r>
    </w:p>
    <w:p w:rsidR="00AB7FA2" w:rsidRDefault="00AB7FA2" w:rsidP="00AB7FA2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ab/>
        <w:t xml:space="preserve">- </w:t>
      </w:r>
      <w:r w:rsidRPr="00AB7FA2">
        <w:rPr>
          <w:rFonts w:eastAsia="Times New Roman"/>
          <w:bCs/>
          <w:sz w:val="27"/>
          <w:szCs w:val="27"/>
        </w:rPr>
        <w:t xml:space="preserve">выделяют главные и существенные признаки понятий, составляют описание изучаемого объекта; </w:t>
      </w:r>
    </w:p>
    <w:p w:rsidR="00AB7FA2" w:rsidRDefault="00AB7FA2" w:rsidP="00AB7FA2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ab/>
      </w:r>
      <w:r w:rsidRPr="00AB7FA2">
        <w:rPr>
          <w:rFonts w:eastAsia="Times New Roman"/>
          <w:bCs/>
          <w:sz w:val="27"/>
          <w:szCs w:val="27"/>
        </w:rPr>
        <w:t xml:space="preserve">- высказывают собственную точку зрения, ее доказывают или опровергают; </w:t>
      </w:r>
    </w:p>
    <w:p w:rsidR="00AB7FA2" w:rsidRDefault="00AB7FA2" w:rsidP="00AB7FA2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ab/>
      </w:r>
      <w:r w:rsidRPr="00AB7FA2">
        <w:rPr>
          <w:rFonts w:eastAsia="Times New Roman"/>
          <w:bCs/>
          <w:sz w:val="27"/>
          <w:szCs w:val="27"/>
        </w:rPr>
        <w:t>- слушают и слышат другое мнение, ведут дискуссию, оперируют фактами, как для доказательства, так и для опр</w:t>
      </w:r>
      <w:r>
        <w:rPr>
          <w:rFonts w:eastAsia="Times New Roman"/>
          <w:bCs/>
          <w:sz w:val="27"/>
          <w:szCs w:val="27"/>
        </w:rPr>
        <w:t>овержения существующего мнения.</w:t>
      </w:r>
      <w:r w:rsidRPr="00AB7FA2">
        <w:rPr>
          <w:rFonts w:eastAsia="Times New Roman"/>
          <w:bCs/>
          <w:sz w:val="27"/>
          <w:szCs w:val="27"/>
        </w:rPr>
        <w:t xml:space="preserve"> </w:t>
      </w:r>
    </w:p>
    <w:p w:rsidR="00AB7FA2" w:rsidRDefault="00AB7FA2" w:rsidP="00AB7FA2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 w:rsidRPr="00AB7FA2">
        <w:rPr>
          <w:rFonts w:eastAsia="Times New Roman"/>
          <w:bCs/>
          <w:sz w:val="27"/>
          <w:szCs w:val="27"/>
        </w:rPr>
        <w:t xml:space="preserve">2.4.3. Познавательные УУД: </w:t>
      </w:r>
    </w:p>
    <w:p w:rsidR="00AB7FA2" w:rsidRDefault="00AB7FA2" w:rsidP="00AB7FA2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ab/>
      </w:r>
      <w:r w:rsidRPr="00AB7FA2">
        <w:rPr>
          <w:rFonts w:eastAsia="Times New Roman"/>
          <w:bCs/>
          <w:sz w:val="27"/>
          <w:szCs w:val="27"/>
        </w:rPr>
        <w:t>- находят и струк</w:t>
      </w:r>
      <w:r>
        <w:rPr>
          <w:rFonts w:eastAsia="Times New Roman"/>
          <w:bCs/>
          <w:sz w:val="27"/>
          <w:szCs w:val="27"/>
        </w:rPr>
        <w:t>турируют необходимую информацию;</w:t>
      </w:r>
      <w:r w:rsidRPr="00AB7FA2">
        <w:rPr>
          <w:rFonts w:eastAsia="Times New Roman"/>
          <w:bCs/>
          <w:sz w:val="27"/>
          <w:szCs w:val="27"/>
        </w:rPr>
        <w:t xml:space="preserve"> </w:t>
      </w:r>
    </w:p>
    <w:p w:rsidR="00F344C6" w:rsidRDefault="00AB7FA2" w:rsidP="00AB7FA2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ab/>
      </w:r>
      <w:r w:rsidRPr="00AB7FA2">
        <w:rPr>
          <w:rFonts w:eastAsia="Times New Roman"/>
          <w:bCs/>
          <w:sz w:val="27"/>
          <w:szCs w:val="27"/>
        </w:rPr>
        <w:t>- анализируют и оценивают информацию, преобразовывают инф</w:t>
      </w:r>
      <w:r w:rsidR="00F344C6">
        <w:rPr>
          <w:rFonts w:eastAsia="Times New Roman"/>
          <w:bCs/>
          <w:sz w:val="27"/>
          <w:szCs w:val="27"/>
        </w:rPr>
        <w:t>ормацию из одной формы в другую;</w:t>
      </w:r>
      <w:r w:rsidRPr="00AB7FA2">
        <w:rPr>
          <w:rFonts w:eastAsia="Times New Roman"/>
          <w:bCs/>
          <w:sz w:val="27"/>
          <w:szCs w:val="27"/>
        </w:rPr>
        <w:t xml:space="preserve"> </w:t>
      </w:r>
    </w:p>
    <w:p w:rsidR="00F344C6" w:rsidRDefault="00F344C6" w:rsidP="00AB7FA2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ab/>
      </w:r>
      <w:r w:rsidR="00AB7FA2" w:rsidRPr="00AB7FA2">
        <w:rPr>
          <w:rFonts w:eastAsia="Times New Roman"/>
          <w:bCs/>
          <w:sz w:val="27"/>
          <w:szCs w:val="27"/>
        </w:rPr>
        <w:t xml:space="preserve">- строят логическое рассуждение, включающее установление </w:t>
      </w:r>
      <w:r>
        <w:rPr>
          <w:rFonts w:eastAsia="Times New Roman"/>
          <w:bCs/>
          <w:sz w:val="27"/>
          <w:szCs w:val="27"/>
        </w:rPr>
        <w:t>причинно-следственных связей.</w:t>
      </w:r>
      <w:r w:rsidR="00AB7FA2" w:rsidRPr="00AB7FA2">
        <w:rPr>
          <w:rFonts w:eastAsia="Times New Roman"/>
          <w:bCs/>
          <w:sz w:val="27"/>
          <w:szCs w:val="27"/>
        </w:rPr>
        <w:t xml:space="preserve"> </w:t>
      </w:r>
    </w:p>
    <w:p w:rsidR="00F344C6" w:rsidRDefault="00AB7FA2" w:rsidP="00AB7FA2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 w:rsidRPr="00AB7FA2">
        <w:rPr>
          <w:rFonts w:eastAsia="Times New Roman"/>
          <w:bCs/>
          <w:sz w:val="27"/>
          <w:szCs w:val="27"/>
        </w:rPr>
        <w:t xml:space="preserve">2.4.4. Личностные: </w:t>
      </w:r>
    </w:p>
    <w:p w:rsidR="00F344C6" w:rsidRDefault="00F344C6" w:rsidP="00AB7FA2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ab/>
        <w:t xml:space="preserve">- осознание </w:t>
      </w:r>
      <w:r w:rsidR="00AB7FA2" w:rsidRPr="00AB7FA2">
        <w:rPr>
          <w:rFonts w:eastAsia="Times New Roman"/>
          <w:bCs/>
          <w:sz w:val="27"/>
          <w:szCs w:val="27"/>
        </w:rPr>
        <w:t xml:space="preserve">значимости решения проблем в современном обществе; </w:t>
      </w:r>
    </w:p>
    <w:p w:rsidR="00F344C6" w:rsidRDefault="00F344C6" w:rsidP="00AB7FA2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ab/>
      </w:r>
      <w:r w:rsidR="00AB7FA2" w:rsidRPr="00AB7FA2">
        <w:rPr>
          <w:rFonts w:eastAsia="Times New Roman"/>
          <w:bCs/>
          <w:sz w:val="27"/>
          <w:szCs w:val="27"/>
        </w:rPr>
        <w:t xml:space="preserve">-понимание потребности в самообразовании и самовоспитании; </w:t>
      </w:r>
    </w:p>
    <w:p w:rsidR="00AB7FA2" w:rsidRPr="00AB7FA2" w:rsidRDefault="00F344C6" w:rsidP="00AB7FA2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ab/>
      </w:r>
      <w:r w:rsidR="00AB7FA2" w:rsidRPr="00AB7FA2">
        <w:rPr>
          <w:rFonts w:eastAsia="Times New Roman"/>
          <w:bCs/>
          <w:sz w:val="27"/>
          <w:szCs w:val="27"/>
        </w:rPr>
        <w:t xml:space="preserve">- понимание значения знаний, как для повседневной жизни, так и для дальнейшего осознанного выбора профессии. </w:t>
      </w:r>
    </w:p>
    <w:p w:rsidR="00AB7FA2" w:rsidRPr="00AB7FA2" w:rsidRDefault="00AB7FA2" w:rsidP="00F344C6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 w:rsidRPr="00AB7FA2">
        <w:rPr>
          <w:rFonts w:eastAsia="Times New Roman"/>
          <w:bCs/>
          <w:sz w:val="27"/>
          <w:szCs w:val="27"/>
        </w:rPr>
        <w:t xml:space="preserve"> </w:t>
      </w:r>
    </w:p>
    <w:p w:rsidR="00AB7FA2" w:rsidRPr="00F344C6" w:rsidRDefault="00F344C6" w:rsidP="00F344C6">
      <w:pPr>
        <w:tabs>
          <w:tab w:val="left" w:pos="840"/>
        </w:tabs>
        <w:jc w:val="center"/>
        <w:rPr>
          <w:rFonts w:eastAsia="Times New Roman"/>
          <w:b/>
          <w:bCs/>
          <w:sz w:val="27"/>
          <w:szCs w:val="27"/>
        </w:rPr>
      </w:pPr>
      <w:r w:rsidRPr="00F344C6">
        <w:rPr>
          <w:rFonts w:eastAsia="Times New Roman"/>
          <w:b/>
          <w:bCs/>
          <w:sz w:val="27"/>
          <w:szCs w:val="27"/>
        </w:rPr>
        <w:t>3. ОРГАНИЗАЦИЯ ПРОЕКТНОЙ ДЕЯТЕЛЬНОСТИ</w:t>
      </w:r>
    </w:p>
    <w:p w:rsidR="00F344C6" w:rsidRDefault="00AB7FA2" w:rsidP="00F344C6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 w:rsidRPr="00AB7FA2">
        <w:rPr>
          <w:rFonts w:eastAsia="Times New Roman"/>
          <w:bCs/>
          <w:sz w:val="27"/>
          <w:szCs w:val="27"/>
        </w:rPr>
        <w:t>3.1.Организация прое</w:t>
      </w:r>
      <w:r w:rsidR="00F344C6">
        <w:rPr>
          <w:rFonts w:eastAsia="Times New Roman"/>
          <w:bCs/>
          <w:sz w:val="27"/>
          <w:szCs w:val="27"/>
        </w:rPr>
        <w:t xml:space="preserve">ктной деятельности в МБОУ «СОШ №36» </w:t>
      </w:r>
      <w:r w:rsidRPr="00AB7FA2">
        <w:rPr>
          <w:rFonts w:eastAsia="Times New Roman"/>
          <w:bCs/>
          <w:sz w:val="27"/>
          <w:szCs w:val="27"/>
        </w:rPr>
        <w:t xml:space="preserve">включает: </w:t>
      </w:r>
    </w:p>
    <w:p w:rsidR="00F344C6" w:rsidRDefault="00F344C6" w:rsidP="00F344C6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ab/>
      </w:r>
      <w:r w:rsidR="00AB7FA2" w:rsidRPr="00AB7FA2">
        <w:rPr>
          <w:rFonts w:eastAsia="Times New Roman"/>
          <w:bCs/>
          <w:sz w:val="27"/>
          <w:szCs w:val="27"/>
        </w:rPr>
        <w:t xml:space="preserve">- выбор темы проекта как значимой в исследовательском, творческом или социальном плане задачи; </w:t>
      </w:r>
    </w:p>
    <w:p w:rsidR="00F344C6" w:rsidRDefault="00F344C6" w:rsidP="00F344C6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lastRenderedPageBreak/>
        <w:tab/>
      </w:r>
      <w:r w:rsidR="00AB7FA2" w:rsidRPr="00AB7FA2">
        <w:rPr>
          <w:rFonts w:eastAsia="Times New Roman"/>
          <w:bCs/>
          <w:sz w:val="27"/>
          <w:szCs w:val="27"/>
        </w:rPr>
        <w:t xml:space="preserve">- практическая, теоретическая и познавательная значимость предполагаемых результатов; - самостоятельная групповая (командная) деятельность учащихся; </w:t>
      </w:r>
    </w:p>
    <w:p w:rsidR="00F344C6" w:rsidRDefault="00F344C6" w:rsidP="00F344C6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ab/>
      </w:r>
      <w:r w:rsidR="00AB7FA2" w:rsidRPr="00AB7FA2">
        <w:rPr>
          <w:rFonts w:eastAsia="Times New Roman"/>
          <w:bCs/>
          <w:sz w:val="27"/>
          <w:szCs w:val="27"/>
        </w:rPr>
        <w:t xml:space="preserve">- структурирование содержательной части проекта с указанием поэтапных результатов; </w:t>
      </w:r>
    </w:p>
    <w:p w:rsidR="00AB7FA2" w:rsidRPr="00AB7FA2" w:rsidRDefault="00F344C6" w:rsidP="00F344C6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ab/>
      </w:r>
      <w:r w:rsidR="00AB7FA2" w:rsidRPr="00AB7FA2">
        <w:rPr>
          <w:rFonts w:eastAsia="Times New Roman"/>
          <w:bCs/>
          <w:sz w:val="27"/>
          <w:szCs w:val="27"/>
        </w:rPr>
        <w:t xml:space="preserve">- использование исследовательских методов в ходе реализации проектов (выдвижение гипотез, использование методов командного поиска решений - «круглые столы», «мозговые штурмы», сбор, анализ и систематизация данных). </w:t>
      </w:r>
    </w:p>
    <w:p w:rsidR="00F344C6" w:rsidRDefault="00AB7FA2" w:rsidP="00F344C6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 w:rsidRPr="00AB7FA2">
        <w:rPr>
          <w:rFonts w:eastAsia="Times New Roman"/>
          <w:bCs/>
          <w:sz w:val="27"/>
          <w:szCs w:val="27"/>
        </w:rPr>
        <w:t>3.2. Формами организации про</w:t>
      </w:r>
      <w:r w:rsidR="00F344C6">
        <w:rPr>
          <w:rFonts w:eastAsia="Times New Roman"/>
          <w:bCs/>
          <w:sz w:val="27"/>
          <w:szCs w:val="27"/>
        </w:rPr>
        <w:t>ектной деятельности</w:t>
      </w:r>
      <w:r w:rsidRPr="00AB7FA2">
        <w:rPr>
          <w:rFonts w:eastAsia="Times New Roman"/>
          <w:bCs/>
          <w:sz w:val="27"/>
          <w:szCs w:val="27"/>
        </w:rPr>
        <w:t xml:space="preserve"> являются групповые классные учебные проекты, групповые общешкольные проекты (учебные, познавательные, социальные, творческие). </w:t>
      </w:r>
    </w:p>
    <w:p w:rsidR="00F344C6" w:rsidRDefault="00F344C6" w:rsidP="00F344C6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>3.3</w:t>
      </w:r>
      <w:r w:rsidR="00AB7FA2" w:rsidRPr="00AB7FA2">
        <w:rPr>
          <w:rFonts w:eastAsia="Times New Roman"/>
          <w:bCs/>
          <w:sz w:val="27"/>
          <w:szCs w:val="27"/>
        </w:rPr>
        <w:t>. Групповые проекты могут создаваться по нескольким учебным предметам (</w:t>
      </w:r>
      <w:proofErr w:type="spellStart"/>
      <w:r w:rsidR="00AB7FA2" w:rsidRPr="00AB7FA2">
        <w:rPr>
          <w:rFonts w:eastAsia="Times New Roman"/>
          <w:bCs/>
          <w:sz w:val="27"/>
          <w:szCs w:val="27"/>
        </w:rPr>
        <w:t>межпредметный</w:t>
      </w:r>
      <w:proofErr w:type="spellEnd"/>
      <w:r w:rsidR="00AB7FA2" w:rsidRPr="00AB7FA2">
        <w:rPr>
          <w:rFonts w:eastAsia="Times New Roman"/>
          <w:bCs/>
          <w:sz w:val="27"/>
          <w:szCs w:val="27"/>
        </w:rPr>
        <w:t xml:space="preserve"> проект)</w:t>
      </w:r>
      <w:r>
        <w:rPr>
          <w:rFonts w:eastAsia="Times New Roman"/>
          <w:bCs/>
          <w:sz w:val="27"/>
          <w:szCs w:val="27"/>
        </w:rPr>
        <w:t xml:space="preserve"> </w:t>
      </w:r>
      <w:r w:rsidR="00AB7FA2" w:rsidRPr="00AB7FA2">
        <w:rPr>
          <w:rFonts w:eastAsia="Times New Roman"/>
          <w:bCs/>
          <w:sz w:val="27"/>
          <w:szCs w:val="27"/>
        </w:rPr>
        <w:t>как в рамках реализации учебных</w:t>
      </w:r>
      <w:r>
        <w:rPr>
          <w:rFonts w:eastAsia="Times New Roman"/>
          <w:bCs/>
          <w:sz w:val="27"/>
          <w:szCs w:val="27"/>
        </w:rPr>
        <w:t xml:space="preserve"> </w:t>
      </w:r>
      <w:r w:rsidR="00AB7FA2" w:rsidRPr="00AB7FA2">
        <w:rPr>
          <w:rFonts w:eastAsia="Times New Roman"/>
          <w:bCs/>
          <w:sz w:val="27"/>
          <w:szCs w:val="27"/>
        </w:rPr>
        <w:t>программ, программ внеурочной деятельн</w:t>
      </w:r>
      <w:r>
        <w:rPr>
          <w:rFonts w:eastAsia="Times New Roman"/>
          <w:bCs/>
          <w:sz w:val="27"/>
          <w:szCs w:val="27"/>
        </w:rPr>
        <w:t xml:space="preserve">ости, так и за их пределами. </w:t>
      </w:r>
    </w:p>
    <w:p w:rsidR="00F344C6" w:rsidRDefault="00F344C6" w:rsidP="00F344C6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>3.4</w:t>
      </w:r>
      <w:r w:rsidR="00AB7FA2" w:rsidRPr="00AB7FA2">
        <w:rPr>
          <w:rFonts w:eastAsia="Times New Roman"/>
          <w:bCs/>
          <w:sz w:val="27"/>
          <w:szCs w:val="27"/>
        </w:rPr>
        <w:t>. Классный учебный проект (проектный модуль) – предполагает учебную деятельность внутри класса, которая организуется учителем в ходе изучения предмета в соотве</w:t>
      </w:r>
      <w:r>
        <w:rPr>
          <w:rFonts w:eastAsia="Times New Roman"/>
          <w:bCs/>
          <w:sz w:val="27"/>
          <w:szCs w:val="27"/>
        </w:rPr>
        <w:t xml:space="preserve">тствии с учебной программой. </w:t>
      </w:r>
    </w:p>
    <w:p w:rsidR="00AB7FA2" w:rsidRPr="00AB7FA2" w:rsidRDefault="00F344C6" w:rsidP="00F344C6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>3.5</w:t>
      </w:r>
      <w:r w:rsidR="00AB7FA2" w:rsidRPr="00AB7FA2">
        <w:rPr>
          <w:rFonts w:eastAsia="Times New Roman"/>
          <w:bCs/>
          <w:sz w:val="27"/>
          <w:szCs w:val="27"/>
        </w:rPr>
        <w:t>. Общешкольные проекты (познавательные, социальные, творческие) – это проекты, реализуемые одновременно</w:t>
      </w:r>
      <w:r>
        <w:rPr>
          <w:rFonts w:eastAsia="Times New Roman"/>
          <w:bCs/>
          <w:sz w:val="27"/>
          <w:szCs w:val="27"/>
        </w:rPr>
        <w:t xml:space="preserve"> </w:t>
      </w:r>
      <w:r w:rsidR="00AB7FA2" w:rsidRPr="00AB7FA2">
        <w:rPr>
          <w:rFonts w:eastAsia="Times New Roman"/>
          <w:bCs/>
          <w:sz w:val="27"/>
          <w:szCs w:val="27"/>
        </w:rPr>
        <w:t xml:space="preserve">с обучающимися различной возрастной группы. </w:t>
      </w:r>
    </w:p>
    <w:p w:rsidR="00AB7FA2" w:rsidRPr="00AB7FA2" w:rsidRDefault="00AB7FA2" w:rsidP="00F344C6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 w:rsidRPr="00AB7FA2">
        <w:rPr>
          <w:rFonts w:eastAsia="Times New Roman"/>
          <w:bCs/>
          <w:sz w:val="27"/>
          <w:szCs w:val="27"/>
        </w:rPr>
        <w:t xml:space="preserve"> </w:t>
      </w:r>
    </w:p>
    <w:p w:rsidR="00AB7FA2" w:rsidRPr="00F344C6" w:rsidRDefault="00F344C6" w:rsidP="00F344C6">
      <w:pPr>
        <w:tabs>
          <w:tab w:val="left" w:pos="840"/>
        </w:tabs>
        <w:jc w:val="center"/>
        <w:rPr>
          <w:rFonts w:eastAsia="Times New Roman"/>
          <w:b/>
          <w:bCs/>
          <w:sz w:val="27"/>
          <w:szCs w:val="27"/>
        </w:rPr>
      </w:pPr>
      <w:r w:rsidRPr="00F344C6">
        <w:rPr>
          <w:rFonts w:eastAsia="Times New Roman"/>
          <w:b/>
          <w:bCs/>
          <w:sz w:val="27"/>
          <w:szCs w:val="27"/>
        </w:rPr>
        <w:t>4. ЭТАПЫ, ПЛАНИРОВАНИЕ И РЕАЛИЗАЦИЯ ГРУППОВЫХ ПРОЕКТОВ</w:t>
      </w:r>
    </w:p>
    <w:p w:rsidR="00F344C6" w:rsidRDefault="00AB7FA2" w:rsidP="00F344C6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 w:rsidRPr="00AB7FA2">
        <w:rPr>
          <w:rFonts w:eastAsia="Times New Roman"/>
          <w:bCs/>
          <w:sz w:val="27"/>
          <w:szCs w:val="27"/>
        </w:rPr>
        <w:t xml:space="preserve">Групповые проекты организуются и реализуются в соответствии со следующими этапами: </w:t>
      </w:r>
    </w:p>
    <w:p w:rsidR="00F344C6" w:rsidRDefault="00AB7FA2" w:rsidP="00F344C6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 w:rsidRPr="00AB7FA2">
        <w:rPr>
          <w:rFonts w:eastAsia="Times New Roman"/>
          <w:bCs/>
          <w:sz w:val="27"/>
          <w:szCs w:val="27"/>
        </w:rPr>
        <w:t xml:space="preserve">4.1. </w:t>
      </w:r>
      <w:r w:rsidR="00F344C6">
        <w:rPr>
          <w:rFonts w:eastAsia="Times New Roman"/>
          <w:bCs/>
          <w:sz w:val="27"/>
          <w:szCs w:val="27"/>
        </w:rPr>
        <w:t>Выбор темы проекта:</w:t>
      </w:r>
    </w:p>
    <w:p w:rsidR="00F344C6" w:rsidRDefault="00F344C6" w:rsidP="00F344C6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ab/>
      </w:r>
      <w:r w:rsidR="00AB7FA2" w:rsidRPr="00AB7FA2">
        <w:rPr>
          <w:rFonts w:eastAsia="Times New Roman"/>
          <w:bCs/>
          <w:sz w:val="27"/>
          <w:szCs w:val="27"/>
        </w:rPr>
        <w:t xml:space="preserve">4.1.1. Тема проекта определяется на основании инициативных предложений учеников, учителей и родителей.  </w:t>
      </w:r>
    </w:p>
    <w:p w:rsidR="00F344C6" w:rsidRDefault="00F344C6" w:rsidP="00F344C6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ab/>
      </w:r>
      <w:r w:rsidR="00AB7FA2" w:rsidRPr="00AB7FA2">
        <w:rPr>
          <w:rFonts w:eastAsia="Times New Roman"/>
          <w:bCs/>
          <w:sz w:val="27"/>
          <w:szCs w:val="27"/>
        </w:rPr>
        <w:t xml:space="preserve">4.1.2. При выборе темы проекта его инициаторы при необходимости организуют опрос заинтересованных лиц, проводят организационное собрание, где уточняется тема проекта, состав участников, сроки реализации проекта и руководитель.  </w:t>
      </w:r>
    </w:p>
    <w:p w:rsidR="00657F75" w:rsidRDefault="00F344C6" w:rsidP="00F344C6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ab/>
      </w:r>
      <w:r w:rsidR="00AB7FA2" w:rsidRPr="00AB7FA2">
        <w:rPr>
          <w:rFonts w:eastAsia="Times New Roman"/>
          <w:bCs/>
          <w:sz w:val="27"/>
          <w:szCs w:val="27"/>
        </w:rPr>
        <w:t xml:space="preserve">4.1.3. При выборе темы определяется ведущая проблема, выясняются </w:t>
      </w:r>
      <w:proofErr w:type="spellStart"/>
      <w:r w:rsidR="00AB7FA2" w:rsidRPr="00AB7FA2">
        <w:rPr>
          <w:rFonts w:eastAsia="Times New Roman"/>
          <w:bCs/>
          <w:sz w:val="27"/>
          <w:szCs w:val="27"/>
        </w:rPr>
        <w:t>подпроблемы</w:t>
      </w:r>
      <w:proofErr w:type="spellEnd"/>
      <w:r w:rsidR="00AB7FA2" w:rsidRPr="00AB7FA2">
        <w:rPr>
          <w:rFonts w:eastAsia="Times New Roman"/>
          <w:bCs/>
          <w:sz w:val="27"/>
          <w:szCs w:val="27"/>
        </w:rPr>
        <w:t xml:space="preserve">, формулируется вариант решения выявленной проблемы. </w:t>
      </w:r>
    </w:p>
    <w:p w:rsidR="00657F75" w:rsidRDefault="00AB7FA2" w:rsidP="00F344C6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 w:rsidRPr="00AB7FA2">
        <w:rPr>
          <w:rFonts w:eastAsia="Times New Roman"/>
          <w:bCs/>
          <w:sz w:val="27"/>
          <w:szCs w:val="27"/>
        </w:rPr>
        <w:t>4.2. Погружение в проект. На данном этапе инициативная группа проекта определяет цели и задачи проекта, готовит описание проекта, составляет план его реализации и бюд</w:t>
      </w:r>
      <w:r w:rsidR="00657F75">
        <w:rPr>
          <w:rFonts w:eastAsia="Times New Roman"/>
          <w:bCs/>
          <w:sz w:val="27"/>
          <w:szCs w:val="27"/>
        </w:rPr>
        <w:t>жет</w:t>
      </w:r>
      <w:r w:rsidRPr="00AB7FA2">
        <w:rPr>
          <w:rFonts w:eastAsia="Times New Roman"/>
          <w:bCs/>
          <w:sz w:val="27"/>
          <w:szCs w:val="27"/>
        </w:rPr>
        <w:t xml:space="preserve">. </w:t>
      </w:r>
    </w:p>
    <w:p w:rsidR="00657F75" w:rsidRDefault="00AB7FA2" w:rsidP="00F344C6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 w:rsidRPr="00AB7FA2">
        <w:rPr>
          <w:rFonts w:eastAsia="Times New Roman"/>
          <w:bCs/>
          <w:sz w:val="27"/>
          <w:szCs w:val="27"/>
        </w:rPr>
        <w:t xml:space="preserve">4.3. Организация и осуществление деятельности. </w:t>
      </w:r>
    </w:p>
    <w:p w:rsidR="00657F75" w:rsidRDefault="00657F75" w:rsidP="00F344C6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ab/>
      </w:r>
      <w:r w:rsidR="00AB7FA2" w:rsidRPr="00AB7FA2">
        <w:rPr>
          <w:rFonts w:eastAsia="Times New Roman"/>
          <w:bCs/>
          <w:sz w:val="27"/>
          <w:szCs w:val="27"/>
        </w:rPr>
        <w:t xml:space="preserve">4.3.1. На данном этапе проекта руководитель проекта совместно с участниками распределяет задания и роли, при необходимости организуются консультации и приобретение новых знаний. </w:t>
      </w:r>
    </w:p>
    <w:p w:rsidR="00657F75" w:rsidRDefault="00657F75" w:rsidP="00F344C6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ab/>
      </w:r>
      <w:r w:rsidR="00AB7FA2" w:rsidRPr="00AB7FA2">
        <w:rPr>
          <w:rFonts w:eastAsia="Times New Roman"/>
          <w:bCs/>
          <w:sz w:val="27"/>
          <w:szCs w:val="27"/>
        </w:rPr>
        <w:t xml:space="preserve">4.3.2. Руководителем проекта осуществляется контроль сроков и объемов работы, при необходимости формулируются новые задания, проектируется форма и содержание презентации результатов проекта, подбирается материал для данной презентации. </w:t>
      </w:r>
    </w:p>
    <w:p w:rsidR="00657F75" w:rsidRDefault="00AB7FA2" w:rsidP="00F344C6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 w:rsidRPr="00AB7FA2">
        <w:rPr>
          <w:rFonts w:eastAsia="Times New Roman"/>
          <w:bCs/>
          <w:sz w:val="27"/>
          <w:szCs w:val="27"/>
        </w:rPr>
        <w:t>4.4. Рефлексия и оценка деятельности</w:t>
      </w:r>
      <w:r w:rsidR="00657F75">
        <w:rPr>
          <w:rFonts w:eastAsia="Times New Roman"/>
          <w:bCs/>
          <w:sz w:val="27"/>
          <w:szCs w:val="27"/>
        </w:rPr>
        <w:t xml:space="preserve"> </w:t>
      </w:r>
      <w:r w:rsidRPr="00AB7FA2">
        <w:rPr>
          <w:rFonts w:eastAsia="Times New Roman"/>
          <w:bCs/>
          <w:sz w:val="27"/>
          <w:szCs w:val="27"/>
        </w:rPr>
        <w:t xml:space="preserve">участников проекта. </w:t>
      </w:r>
    </w:p>
    <w:p w:rsidR="00E935F3" w:rsidRDefault="00657F75" w:rsidP="00F344C6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lastRenderedPageBreak/>
        <w:tab/>
      </w:r>
      <w:r w:rsidR="00AB7FA2" w:rsidRPr="00AB7FA2">
        <w:rPr>
          <w:rFonts w:eastAsia="Times New Roman"/>
          <w:bCs/>
          <w:sz w:val="27"/>
          <w:szCs w:val="27"/>
        </w:rPr>
        <w:t xml:space="preserve">4.4.1. Участниками проекта проводится </w:t>
      </w:r>
      <w:proofErr w:type="spellStart"/>
      <w:r w:rsidR="00AB7FA2" w:rsidRPr="00AB7FA2">
        <w:rPr>
          <w:rFonts w:eastAsia="Times New Roman"/>
          <w:bCs/>
          <w:sz w:val="27"/>
          <w:szCs w:val="27"/>
        </w:rPr>
        <w:t>взаимооценка</w:t>
      </w:r>
      <w:proofErr w:type="spellEnd"/>
      <w:r w:rsidR="00AB7FA2" w:rsidRPr="00AB7FA2">
        <w:rPr>
          <w:rFonts w:eastAsia="Times New Roman"/>
          <w:bCs/>
          <w:sz w:val="27"/>
          <w:szCs w:val="27"/>
        </w:rPr>
        <w:t xml:space="preserve"> деятельности участников проекта и общего результата.  </w:t>
      </w:r>
    </w:p>
    <w:p w:rsidR="00E935F3" w:rsidRDefault="00E935F3" w:rsidP="00F344C6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ab/>
      </w:r>
      <w:r w:rsidR="00AB7FA2" w:rsidRPr="00AB7FA2">
        <w:rPr>
          <w:rFonts w:eastAsia="Times New Roman"/>
          <w:bCs/>
          <w:sz w:val="27"/>
          <w:szCs w:val="27"/>
        </w:rPr>
        <w:t>4.4.</w:t>
      </w:r>
      <w:r>
        <w:rPr>
          <w:rFonts w:eastAsia="Times New Roman"/>
          <w:bCs/>
          <w:sz w:val="27"/>
          <w:szCs w:val="27"/>
        </w:rPr>
        <w:t xml:space="preserve">2. На данном этапе членами экспертной </w:t>
      </w:r>
      <w:proofErr w:type="spellStart"/>
      <w:r>
        <w:rPr>
          <w:rFonts w:eastAsia="Times New Roman"/>
          <w:bCs/>
          <w:sz w:val="27"/>
          <w:szCs w:val="27"/>
        </w:rPr>
        <w:t>комссии</w:t>
      </w:r>
      <w:proofErr w:type="spellEnd"/>
      <w:r w:rsidR="00AB7FA2" w:rsidRPr="00AB7FA2">
        <w:rPr>
          <w:rFonts w:eastAsia="Times New Roman"/>
          <w:bCs/>
          <w:sz w:val="27"/>
          <w:szCs w:val="27"/>
        </w:rPr>
        <w:t xml:space="preserve"> обобщаются и резюмируются полученные результаты, оцениваются умения участников проекта организовывать свою работу, действовать в соответствии с планом и достигать поставленной цели. </w:t>
      </w:r>
    </w:p>
    <w:p w:rsidR="00E935F3" w:rsidRDefault="00E935F3" w:rsidP="00F344C6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ab/>
        <w:t xml:space="preserve">4.4.3. Руководителем и членами экспертной комиссии </w:t>
      </w:r>
      <w:proofErr w:type="spellStart"/>
      <w:r>
        <w:rPr>
          <w:rFonts w:eastAsia="Times New Roman"/>
          <w:bCs/>
          <w:sz w:val="27"/>
          <w:szCs w:val="27"/>
        </w:rPr>
        <w:t>оформоляются</w:t>
      </w:r>
      <w:proofErr w:type="spellEnd"/>
      <w:r w:rsidR="00AB7FA2" w:rsidRPr="00AB7FA2">
        <w:rPr>
          <w:rFonts w:eastAsia="Times New Roman"/>
          <w:bCs/>
          <w:sz w:val="27"/>
          <w:szCs w:val="27"/>
        </w:rPr>
        <w:t xml:space="preserve"> </w:t>
      </w:r>
      <w:r>
        <w:rPr>
          <w:rFonts w:eastAsia="Times New Roman"/>
          <w:bCs/>
          <w:sz w:val="27"/>
          <w:szCs w:val="27"/>
        </w:rPr>
        <w:t>листы оценивания</w:t>
      </w:r>
      <w:r w:rsidR="00AB7FA2" w:rsidRPr="00AB7FA2">
        <w:rPr>
          <w:rFonts w:eastAsia="Times New Roman"/>
          <w:bCs/>
          <w:sz w:val="27"/>
          <w:szCs w:val="27"/>
        </w:rPr>
        <w:t>,</w:t>
      </w:r>
      <w:r>
        <w:rPr>
          <w:rFonts w:eastAsia="Times New Roman"/>
          <w:bCs/>
          <w:sz w:val="27"/>
          <w:szCs w:val="27"/>
        </w:rPr>
        <w:t xml:space="preserve"> в которых прописывается количество набранных баллов по уровню </w:t>
      </w:r>
      <w:proofErr w:type="spellStart"/>
      <w:r>
        <w:rPr>
          <w:rFonts w:eastAsia="Times New Roman"/>
          <w:bCs/>
          <w:sz w:val="27"/>
          <w:szCs w:val="27"/>
        </w:rPr>
        <w:t>сформированности</w:t>
      </w:r>
      <w:proofErr w:type="spellEnd"/>
      <w:r>
        <w:rPr>
          <w:rFonts w:eastAsia="Times New Roman"/>
          <w:bCs/>
          <w:sz w:val="27"/>
          <w:szCs w:val="27"/>
        </w:rPr>
        <w:t xml:space="preserve"> коммуникативных и регулятивных УУД каждым учащимся, итоговая оценка, а также определяется уровень </w:t>
      </w:r>
      <w:proofErr w:type="spellStart"/>
      <w:r>
        <w:rPr>
          <w:rFonts w:eastAsia="Times New Roman"/>
          <w:bCs/>
          <w:sz w:val="27"/>
          <w:szCs w:val="27"/>
        </w:rPr>
        <w:t>сформированности</w:t>
      </w:r>
      <w:proofErr w:type="spellEnd"/>
      <w:r>
        <w:rPr>
          <w:rFonts w:eastAsia="Times New Roman"/>
          <w:bCs/>
          <w:sz w:val="27"/>
          <w:szCs w:val="27"/>
        </w:rPr>
        <w:t xml:space="preserve"> навыков проектной деятельности (Приложение 1). В</w:t>
      </w:r>
      <w:r w:rsidR="00AB7FA2" w:rsidRPr="00AB7FA2">
        <w:rPr>
          <w:rFonts w:eastAsia="Times New Roman"/>
          <w:bCs/>
          <w:sz w:val="27"/>
          <w:szCs w:val="27"/>
        </w:rPr>
        <w:t xml:space="preserve">торой экземпляр передается </w:t>
      </w:r>
      <w:r>
        <w:rPr>
          <w:rFonts w:eastAsia="Times New Roman"/>
          <w:bCs/>
          <w:sz w:val="27"/>
          <w:szCs w:val="27"/>
        </w:rPr>
        <w:t xml:space="preserve">листа оценивания передается </w:t>
      </w:r>
      <w:r w:rsidR="00AB7FA2" w:rsidRPr="00AB7FA2">
        <w:rPr>
          <w:rFonts w:eastAsia="Times New Roman"/>
          <w:bCs/>
          <w:sz w:val="27"/>
          <w:szCs w:val="27"/>
        </w:rPr>
        <w:t>участнику проекта д</w:t>
      </w:r>
      <w:r>
        <w:rPr>
          <w:rFonts w:eastAsia="Times New Roman"/>
          <w:bCs/>
          <w:sz w:val="27"/>
          <w:szCs w:val="27"/>
        </w:rPr>
        <w:t xml:space="preserve">ля пополнения личного портфолио. </w:t>
      </w:r>
      <w:r w:rsidR="00AB7FA2" w:rsidRPr="00AB7FA2">
        <w:rPr>
          <w:rFonts w:eastAsia="Times New Roman"/>
          <w:bCs/>
          <w:sz w:val="27"/>
          <w:szCs w:val="27"/>
        </w:rPr>
        <w:t>4.5.Презентация результатов проекта</w:t>
      </w:r>
      <w:r>
        <w:rPr>
          <w:rFonts w:eastAsia="Times New Roman"/>
          <w:bCs/>
          <w:sz w:val="27"/>
          <w:szCs w:val="27"/>
        </w:rPr>
        <w:t>.</w:t>
      </w:r>
      <w:r w:rsidR="00AB7FA2" w:rsidRPr="00AB7FA2">
        <w:rPr>
          <w:rFonts w:eastAsia="Times New Roman"/>
          <w:bCs/>
          <w:sz w:val="27"/>
          <w:szCs w:val="27"/>
        </w:rPr>
        <w:t xml:space="preserve"> </w:t>
      </w:r>
    </w:p>
    <w:p w:rsidR="000B6575" w:rsidRDefault="00E935F3" w:rsidP="000B6575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ab/>
      </w:r>
      <w:r w:rsidR="00AB7FA2" w:rsidRPr="00AB7FA2">
        <w:rPr>
          <w:rFonts w:eastAsia="Times New Roman"/>
          <w:bCs/>
          <w:sz w:val="27"/>
          <w:szCs w:val="27"/>
        </w:rPr>
        <w:t>4.5.1.</w:t>
      </w:r>
      <w:r>
        <w:rPr>
          <w:rFonts w:eastAsia="Times New Roman"/>
          <w:bCs/>
          <w:sz w:val="27"/>
          <w:szCs w:val="27"/>
        </w:rPr>
        <w:t xml:space="preserve"> </w:t>
      </w:r>
      <w:r w:rsidR="000B6575">
        <w:rPr>
          <w:rFonts w:eastAsia="Times New Roman"/>
          <w:bCs/>
          <w:sz w:val="27"/>
          <w:szCs w:val="27"/>
        </w:rPr>
        <w:t>При</w:t>
      </w:r>
      <w:r w:rsidR="00AB7FA2" w:rsidRPr="00AB7FA2">
        <w:rPr>
          <w:rFonts w:eastAsia="Times New Roman"/>
          <w:bCs/>
          <w:sz w:val="27"/>
          <w:szCs w:val="27"/>
        </w:rPr>
        <w:t xml:space="preserve"> завершении</w:t>
      </w:r>
      <w:r w:rsidR="000B6575">
        <w:rPr>
          <w:rFonts w:eastAsia="Times New Roman"/>
          <w:bCs/>
          <w:sz w:val="27"/>
          <w:szCs w:val="27"/>
        </w:rPr>
        <w:t xml:space="preserve"> проекта участники организую</w:t>
      </w:r>
      <w:r w:rsidR="00AB7FA2" w:rsidRPr="00AB7FA2">
        <w:rPr>
          <w:rFonts w:eastAsia="Times New Roman"/>
          <w:bCs/>
          <w:sz w:val="27"/>
          <w:szCs w:val="27"/>
        </w:rPr>
        <w:t>т презентацию результ</w:t>
      </w:r>
      <w:r w:rsidR="000B6575">
        <w:rPr>
          <w:rFonts w:eastAsia="Times New Roman"/>
          <w:bCs/>
          <w:sz w:val="27"/>
          <w:szCs w:val="27"/>
        </w:rPr>
        <w:t xml:space="preserve">атов проекта: </w:t>
      </w:r>
      <w:r w:rsidR="00AB7FA2" w:rsidRPr="00AB7FA2">
        <w:rPr>
          <w:rFonts w:eastAsia="Times New Roman"/>
          <w:bCs/>
          <w:sz w:val="27"/>
          <w:szCs w:val="27"/>
        </w:rPr>
        <w:t>демонстрируют свои приобретенные уме</w:t>
      </w:r>
      <w:r w:rsidR="000B6575">
        <w:rPr>
          <w:rFonts w:eastAsia="Times New Roman"/>
          <w:bCs/>
          <w:sz w:val="27"/>
          <w:szCs w:val="27"/>
        </w:rPr>
        <w:t xml:space="preserve">ния планировать и осуществлять </w:t>
      </w:r>
      <w:r w:rsidR="00AB7FA2" w:rsidRPr="00AB7FA2">
        <w:rPr>
          <w:rFonts w:eastAsia="Times New Roman"/>
          <w:bCs/>
          <w:sz w:val="27"/>
          <w:szCs w:val="27"/>
        </w:rPr>
        <w:t xml:space="preserve">работу, демонстрируют найденные способы решения проблемы. Время представления проекта не более 10 минут. </w:t>
      </w:r>
    </w:p>
    <w:p w:rsidR="00AB7FA2" w:rsidRPr="00AB7FA2" w:rsidRDefault="000B6575" w:rsidP="000B6575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ab/>
        <w:t>4.5.2</w:t>
      </w:r>
      <w:r w:rsidR="00AB7FA2" w:rsidRPr="00AB7FA2">
        <w:rPr>
          <w:rFonts w:eastAsia="Times New Roman"/>
          <w:bCs/>
          <w:sz w:val="27"/>
          <w:szCs w:val="27"/>
        </w:rPr>
        <w:t xml:space="preserve">. Подготовленный презентационный материал с итогами выполнения проекта передается руководителем проекта в школьный архив. </w:t>
      </w:r>
    </w:p>
    <w:p w:rsidR="00AB7FA2" w:rsidRPr="00AB7FA2" w:rsidRDefault="00AB7FA2" w:rsidP="000B6575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 w:rsidRPr="00AB7FA2">
        <w:rPr>
          <w:rFonts w:eastAsia="Times New Roman"/>
          <w:bCs/>
          <w:sz w:val="27"/>
          <w:szCs w:val="27"/>
        </w:rPr>
        <w:t xml:space="preserve"> </w:t>
      </w:r>
    </w:p>
    <w:p w:rsidR="00AB7FA2" w:rsidRPr="00AB7FA2" w:rsidRDefault="00AB7FA2" w:rsidP="00725263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</w:p>
    <w:p w:rsidR="00AB7FA2" w:rsidRPr="00725263" w:rsidRDefault="004F53A7" w:rsidP="00725263">
      <w:pPr>
        <w:tabs>
          <w:tab w:val="left" w:pos="840"/>
        </w:tabs>
        <w:jc w:val="center"/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  <w:b/>
          <w:bCs/>
          <w:sz w:val="27"/>
          <w:szCs w:val="27"/>
        </w:rPr>
        <w:t>5</w:t>
      </w:r>
      <w:r w:rsidR="00725263" w:rsidRPr="00725263">
        <w:rPr>
          <w:rFonts w:eastAsia="Times New Roman"/>
          <w:b/>
          <w:bCs/>
          <w:sz w:val="27"/>
          <w:szCs w:val="27"/>
        </w:rPr>
        <w:t>. КРИТЕРИИ ОЦЕНКИ ПРОЕКТА</w:t>
      </w:r>
    </w:p>
    <w:p w:rsidR="00725263" w:rsidRDefault="004F53A7" w:rsidP="00725263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 xml:space="preserve">5.1. </w:t>
      </w:r>
      <w:r w:rsidR="00AB7FA2" w:rsidRPr="00AB7FA2">
        <w:rPr>
          <w:rFonts w:eastAsia="Times New Roman"/>
          <w:bCs/>
          <w:sz w:val="27"/>
          <w:szCs w:val="27"/>
        </w:rPr>
        <w:t xml:space="preserve">Вывод об уровне </w:t>
      </w:r>
      <w:proofErr w:type="spellStart"/>
      <w:r w:rsidR="00AB7FA2" w:rsidRPr="00AB7FA2">
        <w:rPr>
          <w:rFonts w:eastAsia="Times New Roman"/>
          <w:bCs/>
          <w:sz w:val="27"/>
          <w:szCs w:val="27"/>
        </w:rPr>
        <w:t>сформированности</w:t>
      </w:r>
      <w:proofErr w:type="spellEnd"/>
      <w:r w:rsidR="00AB7FA2" w:rsidRPr="00AB7FA2">
        <w:rPr>
          <w:rFonts w:eastAsia="Times New Roman"/>
          <w:bCs/>
          <w:sz w:val="27"/>
          <w:szCs w:val="27"/>
        </w:rPr>
        <w:t xml:space="preserve"> проектной компетентности обучающихся делается на основе оценки всей совокупности основных элементов проекта (проектный продукт, описание проекта) по каждому из четырех критериев: </w:t>
      </w:r>
    </w:p>
    <w:p w:rsidR="00725263" w:rsidRDefault="00725263" w:rsidP="00725263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 xml:space="preserve">1) </w:t>
      </w:r>
      <w:r w:rsidR="00AB7FA2" w:rsidRPr="00AB7FA2">
        <w:rPr>
          <w:rFonts w:eastAsia="Times New Roman"/>
          <w:bCs/>
          <w:sz w:val="27"/>
          <w:szCs w:val="27"/>
        </w:rPr>
        <w:t>способность к самостоятельному приобретению знаний и решению проблем, проявляющаяся в умении поставить проблему и выбрать адекватные способы ее решения, включая поиск и обработку информации, формулировку выводов и/или обоснование и реализацию/апробацию принятого решения, обоснование и создание модели, прогноза, макета, объекта, творческого решения и т.п. Данный критерий в целом включает оценку</w:t>
      </w:r>
      <w:r>
        <w:rPr>
          <w:rFonts w:eastAsia="Times New Roman"/>
          <w:bCs/>
          <w:sz w:val="27"/>
          <w:szCs w:val="27"/>
        </w:rPr>
        <w:t xml:space="preserve"> </w:t>
      </w:r>
      <w:proofErr w:type="spellStart"/>
      <w:r w:rsidR="00AB7FA2" w:rsidRPr="00AB7FA2">
        <w:rPr>
          <w:rFonts w:eastAsia="Times New Roman"/>
          <w:bCs/>
          <w:sz w:val="27"/>
          <w:szCs w:val="27"/>
        </w:rPr>
        <w:t>сформированности</w:t>
      </w:r>
      <w:proofErr w:type="spellEnd"/>
      <w:r w:rsidR="00AB7FA2" w:rsidRPr="00AB7FA2">
        <w:rPr>
          <w:rFonts w:eastAsia="Times New Roman"/>
          <w:bCs/>
          <w:sz w:val="27"/>
          <w:szCs w:val="27"/>
        </w:rPr>
        <w:t xml:space="preserve"> по</w:t>
      </w:r>
      <w:r>
        <w:rPr>
          <w:rFonts w:eastAsia="Times New Roman"/>
          <w:bCs/>
          <w:sz w:val="27"/>
          <w:szCs w:val="27"/>
        </w:rPr>
        <w:t xml:space="preserve">знавательных учебных действий; </w:t>
      </w:r>
      <w:r w:rsidR="00AB7FA2" w:rsidRPr="00AB7FA2">
        <w:rPr>
          <w:rFonts w:eastAsia="Times New Roman"/>
          <w:bCs/>
          <w:sz w:val="27"/>
          <w:szCs w:val="27"/>
        </w:rPr>
        <w:t xml:space="preserve"> </w:t>
      </w:r>
    </w:p>
    <w:p w:rsidR="004F53A7" w:rsidRDefault="00725263" w:rsidP="00725263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 xml:space="preserve">2) </w:t>
      </w:r>
      <w:proofErr w:type="spellStart"/>
      <w:r w:rsidR="00AB7FA2" w:rsidRPr="00AB7FA2">
        <w:rPr>
          <w:rFonts w:eastAsia="Times New Roman"/>
          <w:bCs/>
          <w:sz w:val="27"/>
          <w:szCs w:val="27"/>
        </w:rPr>
        <w:t>сформированность</w:t>
      </w:r>
      <w:proofErr w:type="spellEnd"/>
      <w:r w:rsidR="00AB7FA2" w:rsidRPr="00AB7FA2">
        <w:rPr>
          <w:rFonts w:eastAsia="Times New Roman"/>
          <w:bCs/>
          <w:sz w:val="27"/>
          <w:szCs w:val="27"/>
        </w:rPr>
        <w:t xml:space="preserve"> предметных знаний и способов действий,</w:t>
      </w:r>
      <w:r w:rsidR="004F53A7">
        <w:rPr>
          <w:rFonts w:eastAsia="Times New Roman"/>
          <w:bCs/>
          <w:sz w:val="27"/>
          <w:szCs w:val="27"/>
        </w:rPr>
        <w:t xml:space="preserve"> </w:t>
      </w:r>
      <w:r w:rsidR="00AB7FA2" w:rsidRPr="00AB7FA2">
        <w:rPr>
          <w:rFonts w:eastAsia="Times New Roman"/>
          <w:bCs/>
          <w:sz w:val="27"/>
          <w:szCs w:val="27"/>
        </w:rPr>
        <w:t>проявляющаяся в умении раскрыть содержание работы, грамотно и обоснованно в соответствии с рассматриваемой проблемой/темой использовать имеющие</w:t>
      </w:r>
      <w:r w:rsidR="004F53A7">
        <w:rPr>
          <w:rFonts w:eastAsia="Times New Roman"/>
          <w:bCs/>
          <w:sz w:val="27"/>
          <w:szCs w:val="27"/>
        </w:rPr>
        <w:t xml:space="preserve">ся знания и способы действий; </w:t>
      </w:r>
    </w:p>
    <w:p w:rsidR="004F53A7" w:rsidRDefault="004F53A7" w:rsidP="00725263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 xml:space="preserve">3) </w:t>
      </w:r>
      <w:proofErr w:type="spellStart"/>
      <w:r w:rsidR="00AB7FA2" w:rsidRPr="00AB7FA2">
        <w:rPr>
          <w:rFonts w:eastAsia="Times New Roman"/>
          <w:bCs/>
          <w:sz w:val="27"/>
          <w:szCs w:val="27"/>
        </w:rPr>
        <w:t>сформированность</w:t>
      </w:r>
      <w:proofErr w:type="spellEnd"/>
      <w:r w:rsidR="00AB7FA2" w:rsidRPr="00AB7FA2">
        <w:rPr>
          <w:rFonts w:eastAsia="Times New Roman"/>
          <w:bCs/>
          <w:sz w:val="27"/>
          <w:szCs w:val="27"/>
        </w:rPr>
        <w:t xml:space="preserve"> регулятивных действий,</w:t>
      </w:r>
      <w:r>
        <w:rPr>
          <w:rFonts w:eastAsia="Times New Roman"/>
          <w:bCs/>
          <w:sz w:val="27"/>
          <w:szCs w:val="27"/>
        </w:rPr>
        <w:t xml:space="preserve"> </w:t>
      </w:r>
      <w:r w:rsidR="00AB7FA2" w:rsidRPr="00AB7FA2">
        <w:rPr>
          <w:rFonts w:eastAsia="Times New Roman"/>
          <w:bCs/>
          <w:sz w:val="27"/>
          <w:szCs w:val="27"/>
        </w:rPr>
        <w:t>проявляющаяся в умении самостоятельно планировать и управлять своей познавательной деятельностью во времени, использовать ресурсные возможности для достижения целей, осуществлять выбор конструктивных с</w:t>
      </w:r>
      <w:r>
        <w:rPr>
          <w:rFonts w:eastAsia="Times New Roman"/>
          <w:bCs/>
          <w:sz w:val="27"/>
          <w:szCs w:val="27"/>
        </w:rPr>
        <w:t xml:space="preserve">тратегий в трудных ситуациях; </w:t>
      </w:r>
    </w:p>
    <w:p w:rsidR="004F53A7" w:rsidRDefault="004F53A7" w:rsidP="004F53A7">
      <w:pPr>
        <w:tabs>
          <w:tab w:val="left" w:pos="840"/>
        </w:tabs>
        <w:jc w:val="both"/>
        <w:rPr>
          <w:sz w:val="27"/>
          <w:szCs w:val="27"/>
        </w:rPr>
      </w:pPr>
      <w:r>
        <w:rPr>
          <w:rFonts w:eastAsia="Times New Roman"/>
          <w:bCs/>
          <w:sz w:val="27"/>
          <w:szCs w:val="27"/>
        </w:rPr>
        <w:t xml:space="preserve">4) </w:t>
      </w:r>
      <w:proofErr w:type="spellStart"/>
      <w:r w:rsidR="00AB7FA2" w:rsidRPr="00AB7FA2">
        <w:rPr>
          <w:rFonts w:eastAsia="Times New Roman"/>
          <w:bCs/>
          <w:sz w:val="27"/>
          <w:szCs w:val="27"/>
        </w:rPr>
        <w:t>сформированность</w:t>
      </w:r>
      <w:proofErr w:type="spellEnd"/>
      <w:r w:rsidR="00AB7FA2" w:rsidRPr="00AB7FA2">
        <w:rPr>
          <w:rFonts w:eastAsia="Times New Roman"/>
          <w:bCs/>
          <w:sz w:val="27"/>
          <w:szCs w:val="27"/>
        </w:rPr>
        <w:t xml:space="preserve"> коммуникативных действий,</w:t>
      </w:r>
      <w:r>
        <w:rPr>
          <w:rFonts w:eastAsia="Times New Roman"/>
          <w:bCs/>
          <w:sz w:val="27"/>
          <w:szCs w:val="27"/>
        </w:rPr>
        <w:t xml:space="preserve"> </w:t>
      </w:r>
      <w:r w:rsidR="00AB7FA2" w:rsidRPr="00AB7FA2">
        <w:rPr>
          <w:rFonts w:eastAsia="Times New Roman"/>
          <w:bCs/>
          <w:sz w:val="27"/>
          <w:szCs w:val="27"/>
        </w:rPr>
        <w:t xml:space="preserve">проявляющаяся в умении ясно изложить и оформить выполненную работу, представить ее результаты, аргументированно ответить на вопросы. </w:t>
      </w:r>
    </w:p>
    <w:p w:rsidR="00EF68CA" w:rsidRDefault="004F53A7" w:rsidP="004F53A7">
      <w:pPr>
        <w:tabs>
          <w:tab w:val="left" w:pos="840"/>
        </w:tabs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>5</w:t>
      </w:r>
      <w:r w:rsidR="00EF68CA" w:rsidRPr="005667C5">
        <w:rPr>
          <w:rFonts w:eastAsia="Times New Roman"/>
          <w:sz w:val="27"/>
          <w:szCs w:val="27"/>
        </w:rPr>
        <w:t>.2. Проект может быт</w:t>
      </w:r>
      <w:r>
        <w:rPr>
          <w:rFonts w:eastAsia="Times New Roman"/>
          <w:sz w:val="27"/>
          <w:szCs w:val="27"/>
        </w:rPr>
        <w:t>ь оценен по следующим критериям:</w:t>
      </w:r>
    </w:p>
    <w:p w:rsidR="0021013B" w:rsidRDefault="0021013B" w:rsidP="004F53A7">
      <w:pPr>
        <w:tabs>
          <w:tab w:val="left" w:pos="840"/>
        </w:tabs>
        <w:jc w:val="both"/>
        <w:rPr>
          <w:rFonts w:eastAsia="Times New Roman"/>
          <w:sz w:val="27"/>
          <w:szCs w:val="27"/>
        </w:rPr>
      </w:pPr>
    </w:p>
    <w:p w:rsidR="0021013B" w:rsidRDefault="0021013B" w:rsidP="0021013B">
      <w:pPr>
        <w:tabs>
          <w:tab w:val="left" w:pos="840"/>
        </w:tabs>
        <w:ind w:left="-567"/>
        <w:jc w:val="both"/>
        <w:rPr>
          <w:rFonts w:eastAsia="Times New Roman"/>
          <w:i/>
          <w:sz w:val="27"/>
          <w:szCs w:val="27"/>
        </w:rPr>
      </w:pPr>
      <w:r w:rsidRPr="0021013B">
        <w:rPr>
          <w:rFonts w:eastAsia="Times New Roman"/>
          <w:i/>
          <w:sz w:val="27"/>
          <w:szCs w:val="27"/>
        </w:rPr>
        <w:lastRenderedPageBreak/>
        <w:t>Способность к самостоятельному приобретению знаний и решению проблем</w:t>
      </w:r>
    </w:p>
    <w:tbl>
      <w:tblPr>
        <w:tblStyle w:val="a7"/>
        <w:tblW w:w="10916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838"/>
        <w:gridCol w:w="5258"/>
        <w:gridCol w:w="4820"/>
      </w:tblGrid>
      <w:tr w:rsidR="0021013B" w:rsidTr="004C4762">
        <w:tc>
          <w:tcPr>
            <w:tcW w:w="838" w:type="dxa"/>
          </w:tcPr>
          <w:p w:rsidR="0021013B" w:rsidRPr="0021013B" w:rsidRDefault="0021013B" w:rsidP="0021013B">
            <w:pPr>
              <w:tabs>
                <w:tab w:val="left" w:pos="840"/>
              </w:tabs>
              <w:jc w:val="both"/>
              <w:rPr>
                <w:rFonts w:eastAsia="Times New Roman"/>
                <w:sz w:val="27"/>
                <w:szCs w:val="27"/>
              </w:rPr>
            </w:pPr>
            <w:r>
              <w:rPr>
                <w:rFonts w:eastAsia="Times New Roman"/>
                <w:sz w:val="27"/>
                <w:szCs w:val="27"/>
              </w:rPr>
              <w:t>№п</w:t>
            </w:r>
            <w:r>
              <w:rPr>
                <w:rFonts w:eastAsia="Times New Roman"/>
                <w:sz w:val="27"/>
                <w:szCs w:val="27"/>
                <w:lang w:val="tt-RU"/>
              </w:rPr>
              <w:t>/</w:t>
            </w:r>
            <w:r>
              <w:rPr>
                <w:rFonts w:eastAsia="Times New Roman"/>
                <w:sz w:val="27"/>
                <w:szCs w:val="27"/>
              </w:rPr>
              <w:t>п</w:t>
            </w:r>
          </w:p>
        </w:tc>
        <w:tc>
          <w:tcPr>
            <w:tcW w:w="5258" w:type="dxa"/>
          </w:tcPr>
          <w:p w:rsidR="0021013B" w:rsidRDefault="0021013B" w:rsidP="0021013B">
            <w:pPr>
              <w:tabs>
                <w:tab w:val="left" w:pos="840"/>
              </w:tabs>
              <w:jc w:val="center"/>
              <w:rPr>
                <w:rFonts w:eastAsia="Times New Roman"/>
                <w:sz w:val="27"/>
                <w:szCs w:val="27"/>
              </w:rPr>
            </w:pPr>
            <w:r>
              <w:rPr>
                <w:rFonts w:eastAsia="Times New Roman"/>
                <w:sz w:val="27"/>
                <w:szCs w:val="27"/>
              </w:rPr>
              <w:t>Критерий</w:t>
            </w:r>
          </w:p>
        </w:tc>
        <w:tc>
          <w:tcPr>
            <w:tcW w:w="4820" w:type="dxa"/>
          </w:tcPr>
          <w:p w:rsidR="0021013B" w:rsidRDefault="0021013B" w:rsidP="0021013B">
            <w:pPr>
              <w:tabs>
                <w:tab w:val="left" w:pos="840"/>
              </w:tabs>
              <w:jc w:val="center"/>
              <w:rPr>
                <w:rFonts w:eastAsia="Times New Roman"/>
                <w:sz w:val="27"/>
                <w:szCs w:val="27"/>
              </w:rPr>
            </w:pPr>
            <w:r>
              <w:rPr>
                <w:rFonts w:eastAsia="Times New Roman"/>
                <w:sz w:val="27"/>
                <w:szCs w:val="27"/>
              </w:rPr>
              <w:t>Оценка (в баллах)</w:t>
            </w:r>
          </w:p>
        </w:tc>
      </w:tr>
      <w:tr w:rsidR="0021013B" w:rsidTr="004C4762">
        <w:tc>
          <w:tcPr>
            <w:tcW w:w="838" w:type="dxa"/>
          </w:tcPr>
          <w:p w:rsidR="0021013B" w:rsidRDefault="00405C9F" w:rsidP="0021013B">
            <w:pPr>
              <w:tabs>
                <w:tab w:val="left" w:pos="840"/>
              </w:tabs>
              <w:jc w:val="both"/>
              <w:rPr>
                <w:rFonts w:eastAsia="Times New Roman"/>
                <w:sz w:val="27"/>
                <w:szCs w:val="27"/>
              </w:rPr>
            </w:pPr>
            <w:r>
              <w:rPr>
                <w:rFonts w:eastAsia="Times New Roman"/>
                <w:sz w:val="27"/>
                <w:szCs w:val="27"/>
              </w:rPr>
              <w:t>1</w:t>
            </w:r>
          </w:p>
        </w:tc>
        <w:tc>
          <w:tcPr>
            <w:tcW w:w="5258" w:type="dxa"/>
          </w:tcPr>
          <w:p w:rsidR="0021013B" w:rsidRDefault="00405C9F" w:rsidP="00405C9F">
            <w:pPr>
              <w:tabs>
                <w:tab w:val="left" w:pos="840"/>
              </w:tabs>
              <w:rPr>
                <w:rFonts w:eastAsia="Times New Roman"/>
                <w:sz w:val="27"/>
                <w:szCs w:val="27"/>
              </w:rPr>
            </w:pPr>
            <w:r>
              <w:rPr>
                <w:rFonts w:eastAsia="Times New Roman"/>
                <w:sz w:val="27"/>
                <w:szCs w:val="27"/>
              </w:rPr>
              <w:t>Постановка проблемы, актуальность</w:t>
            </w:r>
          </w:p>
        </w:tc>
        <w:tc>
          <w:tcPr>
            <w:tcW w:w="4820" w:type="dxa"/>
          </w:tcPr>
          <w:p w:rsidR="00405C9F" w:rsidRDefault="00405C9F" w:rsidP="00405C9F">
            <w:pPr>
              <w:tabs>
                <w:tab w:val="left" w:pos="840"/>
              </w:tabs>
              <w:rPr>
                <w:sz w:val="27"/>
                <w:szCs w:val="27"/>
              </w:rPr>
            </w:pPr>
            <w:r w:rsidRPr="00405C9F">
              <w:rPr>
                <w:sz w:val="27"/>
                <w:szCs w:val="27"/>
              </w:rPr>
              <w:t>Проблема не выявлена и не сформулирована, актуальность проекта не отражена</w:t>
            </w:r>
            <w:r>
              <w:rPr>
                <w:sz w:val="27"/>
                <w:szCs w:val="27"/>
              </w:rPr>
              <w:t xml:space="preserve"> – 0б.</w:t>
            </w:r>
          </w:p>
          <w:p w:rsidR="00405C9F" w:rsidRPr="00405C9F" w:rsidRDefault="00405C9F" w:rsidP="00405C9F">
            <w:pPr>
              <w:tabs>
                <w:tab w:val="left" w:pos="840"/>
              </w:tabs>
              <w:rPr>
                <w:sz w:val="27"/>
                <w:szCs w:val="27"/>
              </w:rPr>
            </w:pPr>
            <w:r w:rsidRPr="00405C9F">
              <w:rPr>
                <w:sz w:val="27"/>
                <w:szCs w:val="27"/>
              </w:rPr>
              <w:t>Проблема сформулирована нечетко, актуальность проекта сформулирована не полностью</w:t>
            </w:r>
            <w:r>
              <w:rPr>
                <w:sz w:val="27"/>
                <w:szCs w:val="27"/>
              </w:rPr>
              <w:t xml:space="preserve"> – 1б.</w:t>
            </w:r>
          </w:p>
          <w:p w:rsidR="0021013B" w:rsidRPr="00405C9F" w:rsidRDefault="00405C9F" w:rsidP="00405C9F">
            <w:pPr>
              <w:tabs>
                <w:tab w:val="left" w:pos="840"/>
              </w:tabs>
              <w:rPr>
                <w:rFonts w:eastAsia="Times New Roman"/>
                <w:sz w:val="27"/>
                <w:szCs w:val="27"/>
              </w:rPr>
            </w:pPr>
            <w:r w:rsidRPr="00405C9F">
              <w:rPr>
                <w:sz w:val="27"/>
                <w:szCs w:val="27"/>
              </w:rPr>
              <w:t>Проблема четко сформулирована, актуальность проекта отражена в полной мере</w:t>
            </w:r>
            <w:r>
              <w:rPr>
                <w:sz w:val="27"/>
                <w:szCs w:val="27"/>
              </w:rPr>
              <w:t xml:space="preserve"> – 2б.</w:t>
            </w:r>
          </w:p>
        </w:tc>
      </w:tr>
      <w:tr w:rsidR="00405C9F" w:rsidTr="004C4762">
        <w:tc>
          <w:tcPr>
            <w:tcW w:w="838" w:type="dxa"/>
          </w:tcPr>
          <w:p w:rsidR="00405C9F" w:rsidRDefault="00405C9F" w:rsidP="0021013B">
            <w:pPr>
              <w:tabs>
                <w:tab w:val="left" w:pos="840"/>
              </w:tabs>
              <w:jc w:val="both"/>
              <w:rPr>
                <w:rFonts w:eastAsia="Times New Roman"/>
                <w:sz w:val="27"/>
                <w:szCs w:val="27"/>
              </w:rPr>
            </w:pPr>
            <w:r>
              <w:rPr>
                <w:rFonts w:eastAsia="Times New Roman"/>
                <w:sz w:val="27"/>
                <w:szCs w:val="27"/>
              </w:rPr>
              <w:t>2</w:t>
            </w:r>
          </w:p>
        </w:tc>
        <w:tc>
          <w:tcPr>
            <w:tcW w:w="5258" w:type="dxa"/>
          </w:tcPr>
          <w:p w:rsidR="00405C9F" w:rsidRPr="00405C9F" w:rsidRDefault="00405C9F" w:rsidP="00405C9F">
            <w:pPr>
              <w:tabs>
                <w:tab w:val="left" w:pos="840"/>
              </w:tabs>
              <w:rPr>
                <w:rFonts w:eastAsia="Times New Roman"/>
                <w:sz w:val="27"/>
                <w:szCs w:val="27"/>
              </w:rPr>
            </w:pPr>
            <w:r w:rsidRPr="00405C9F">
              <w:rPr>
                <w:sz w:val="27"/>
                <w:szCs w:val="27"/>
              </w:rPr>
              <w:t>Адекватный выбор способов решения</w:t>
            </w:r>
            <w:r>
              <w:rPr>
                <w:sz w:val="27"/>
                <w:szCs w:val="27"/>
              </w:rPr>
              <w:t xml:space="preserve"> проблемы, включая поиск и обработку </w:t>
            </w:r>
            <w:r w:rsidRPr="00405C9F">
              <w:rPr>
                <w:sz w:val="27"/>
                <w:szCs w:val="27"/>
              </w:rPr>
              <w:t>ин</w:t>
            </w:r>
            <w:r>
              <w:rPr>
                <w:sz w:val="27"/>
                <w:szCs w:val="27"/>
              </w:rPr>
              <w:t>-</w:t>
            </w:r>
            <w:r w:rsidRPr="00405C9F">
              <w:rPr>
                <w:sz w:val="27"/>
                <w:szCs w:val="27"/>
              </w:rPr>
              <w:t>формации</w:t>
            </w:r>
          </w:p>
        </w:tc>
        <w:tc>
          <w:tcPr>
            <w:tcW w:w="4820" w:type="dxa"/>
          </w:tcPr>
          <w:p w:rsidR="00405C9F" w:rsidRPr="00405C9F" w:rsidRDefault="00405C9F" w:rsidP="00405C9F">
            <w:pPr>
              <w:tabs>
                <w:tab w:val="left" w:pos="840"/>
              </w:tabs>
              <w:rPr>
                <w:sz w:val="27"/>
                <w:szCs w:val="27"/>
              </w:rPr>
            </w:pPr>
            <w:r w:rsidRPr="00405C9F">
              <w:rPr>
                <w:sz w:val="27"/>
                <w:szCs w:val="27"/>
              </w:rPr>
              <w:t>Выбранные способы решения проблемы не соответствуют проблематике проекта – 0б.</w:t>
            </w:r>
          </w:p>
          <w:p w:rsidR="00405C9F" w:rsidRPr="00405C9F" w:rsidRDefault="00405C9F" w:rsidP="00405C9F">
            <w:pPr>
              <w:tabs>
                <w:tab w:val="left" w:pos="840"/>
              </w:tabs>
              <w:rPr>
                <w:sz w:val="27"/>
                <w:szCs w:val="27"/>
              </w:rPr>
            </w:pPr>
            <w:r w:rsidRPr="00405C9F">
              <w:rPr>
                <w:sz w:val="27"/>
                <w:szCs w:val="27"/>
              </w:rPr>
              <w:t>Выбранные способы решения проблемы в целом соответствуют проблематике проекта, но выбор происходил с опорой на помощь руководителя – 1б.</w:t>
            </w:r>
          </w:p>
          <w:p w:rsidR="00405C9F" w:rsidRPr="00405C9F" w:rsidRDefault="00405C9F" w:rsidP="00405C9F">
            <w:pPr>
              <w:tabs>
                <w:tab w:val="left" w:pos="840"/>
              </w:tabs>
              <w:rPr>
                <w:sz w:val="27"/>
                <w:szCs w:val="27"/>
              </w:rPr>
            </w:pPr>
            <w:r w:rsidRPr="00405C9F">
              <w:rPr>
                <w:sz w:val="27"/>
                <w:szCs w:val="27"/>
              </w:rPr>
              <w:t>Выбранные способы решения проблемы соответствуют проблематике проекта, выбор происходил самостоятельно – 2б.</w:t>
            </w:r>
          </w:p>
        </w:tc>
      </w:tr>
      <w:tr w:rsidR="00405C9F" w:rsidTr="004C4762">
        <w:tc>
          <w:tcPr>
            <w:tcW w:w="838" w:type="dxa"/>
          </w:tcPr>
          <w:p w:rsidR="00405C9F" w:rsidRDefault="00405C9F" w:rsidP="0021013B">
            <w:pPr>
              <w:tabs>
                <w:tab w:val="left" w:pos="840"/>
              </w:tabs>
              <w:jc w:val="both"/>
              <w:rPr>
                <w:rFonts w:eastAsia="Times New Roman"/>
                <w:sz w:val="27"/>
                <w:szCs w:val="27"/>
              </w:rPr>
            </w:pPr>
            <w:r>
              <w:rPr>
                <w:rFonts w:eastAsia="Times New Roman"/>
                <w:sz w:val="27"/>
                <w:szCs w:val="27"/>
              </w:rPr>
              <w:t>3</w:t>
            </w:r>
          </w:p>
        </w:tc>
        <w:tc>
          <w:tcPr>
            <w:tcW w:w="5258" w:type="dxa"/>
          </w:tcPr>
          <w:p w:rsidR="00405C9F" w:rsidRPr="00405C9F" w:rsidRDefault="00405C9F" w:rsidP="00405C9F">
            <w:pPr>
              <w:tabs>
                <w:tab w:val="left" w:pos="840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Исследовательский</w:t>
            </w:r>
            <w:r w:rsidRPr="00405C9F">
              <w:rPr>
                <w:sz w:val="27"/>
                <w:szCs w:val="27"/>
              </w:rPr>
              <w:t xml:space="preserve"> ха</w:t>
            </w:r>
            <w:r>
              <w:rPr>
                <w:sz w:val="27"/>
                <w:szCs w:val="27"/>
              </w:rPr>
              <w:t>рактер, обоснование и создание </w:t>
            </w:r>
            <w:r w:rsidRPr="00405C9F">
              <w:rPr>
                <w:sz w:val="27"/>
                <w:szCs w:val="27"/>
              </w:rPr>
              <w:t>продукта</w:t>
            </w:r>
          </w:p>
        </w:tc>
        <w:tc>
          <w:tcPr>
            <w:tcW w:w="4820" w:type="dxa"/>
          </w:tcPr>
          <w:p w:rsidR="00405C9F" w:rsidRPr="00405C9F" w:rsidRDefault="00405C9F" w:rsidP="00405C9F">
            <w:pPr>
              <w:tabs>
                <w:tab w:val="left" w:pos="840"/>
              </w:tabs>
              <w:rPr>
                <w:sz w:val="27"/>
                <w:szCs w:val="27"/>
              </w:rPr>
            </w:pPr>
            <w:r w:rsidRPr="00405C9F">
              <w:rPr>
                <w:sz w:val="27"/>
                <w:szCs w:val="27"/>
              </w:rPr>
              <w:t>Продукт не создан – 0б.</w:t>
            </w:r>
          </w:p>
          <w:p w:rsidR="00405C9F" w:rsidRPr="00405C9F" w:rsidRDefault="00405C9F" w:rsidP="00405C9F">
            <w:pPr>
              <w:tabs>
                <w:tab w:val="left" w:pos="840"/>
              </w:tabs>
              <w:rPr>
                <w:sz w:val="27"/>
                <w:szCs w:val="27"/>
              </w:rPr>
            </w:pPr>
            <w:r w:rsidRPr="00405C9F">
              <w:rPr>
                <w:sz w:val="27"/>
                <w:szCs w:val="27"/>
              </w:rPr>
              <w:t>Продукт создан, но процесс его создания не обоснован, не носил исследовательский характер – 1б.</w:t>
            </w:r>
          </w:p>
          <w:p w:rsidR="00405C9F" w:rsidRPr="00405C9F" w:rsidRDefault="00405C9F" w:rsidP="00405C9F">
            <w:pPr>
              <w:tabs>
                <w:tab w:val="left" w:pos="840"/>
              </w:tabs>
              <w:rPr>
                <w:sz w:val="27"/>
                <w:szCs w:val="27"/>
              </w:rPr>
            </w:pPr>
            <w:r w:rsidRPr="00405C9F">
              <w:rPr>
                <w:sz w:val="27"/>
                <w:szCs w:val="27"/>
              </w:rPr>
              <w:t>Продукт создан, необходимость его создания обоснована, процесс создания носил исследовательский характер – 2б.</w:t>
            </w:r>
          </w:p>
        </w:tc>
      </w:tr>
    </w:tbl>
    <w:p w:rsidR="007A0099" w:rsidRPr="007A0099" w:rsidRDefault="007A0099" w:rsidP="007A0099">
      <w:pPr>
        <w:spacing w:line="200" w:lineRule="exact"/>
        <w:jc w:val="both"/>
        <w:rPr>
          <w:rFonts w:eastAsia="Times New Roman"/>
          <w:i/>
          <w:sz w:val="27"/>
          <w:szCs w:val="27"/>
        </w:rPr>
      </w:pPr>
      <w:r>
        <w:rPr>
          <w:rFonts w:eastAsia="Times New Roman"/>
          <w:sz w:val="27"/>
          <w:szCs w:val="27"/>
        </w:rPr>
        <w:t xml:space="preserve">     </w:t>
      </w:r>
      <w:r w:rsidRPr="005667C5">
        <w:rPr>
          <w:sz w:val="27"/>
          <w:szCs w:val="27"/>
        </w:rPr>
        <w:t xml:space="preserve">Итого максимальный балл </w:t>
      </w:r>
      <w:r>
        <w:rPr>
          <w:sz w:val="27"/>
          <w:szCs w:val="27"/>
        </w:rPr>
        <w:t>составляет 6</w:t>
      </w:r>
      <w:r w:rsidRPr="005667C5">
        <w:rPr>
          <w:sz w:val="27"/>
          <w:szCs w:val="27"/>
        </w:rPr>
        <w:t xml:space="preserve"> баллов.</w:t>
      </w:r>
    </w:p>
    <w:p w:rsidR="0021013B" w:rsidRDefault="0021013B" w:rsidP="0021013B">
      <w:pPr>
        <w:tabs>
          <w:tab w:val="left" w:pos="840"/>
        </w:tabs>
        <w:ind w:left="-567"/>
        <w:jc w:val="both"/>
        <w:rPr>
          <w:rFonts w:eastAsia="Times New Roman"/>
          <w:sz w:val="27"/>
          <w:szCs w:val="27"/>
        </w:rPr>
      </w:pPr>
    </w:p>
    <w:p w:rsidR="007A0099" w:rsidRDefault="007A0099" w:rsidP="0021013B">
      <w:pPr>
        <w:tabs>
          <w:tab w:val="left" w:pos="840"/>
        </w:tabs>
        <w:ind w:left="-567"/>
        <w:jc w:val="both"/>
        <w:rPr>
          <w:rFonts w:eastAsia="Times New Roman"/>
          <w:sz w:val="27"/>
          <w:szCs w:val="27"/>
        </w:rPr>
      </w:pPr>
    </w:p>
    <w:p w:rsidR="004C4762" w:rsidRPr="0021013B" w:rsidRDefault="004C4762" w:rsidP="0021013B">
      <w:pPr>
        <w:tabs>
          <w:tab w:val="left" w:pos="840"/>
        </w:tabs>
        <w:ind w:left="-567"/>
        <w:jc w:val="both"/>
        <w:rPr>
          <w:rFonts w:eastAsia="Times New Roman"/>
          <w:sz w:val="27"/>
          <w:szCs w:val="27"/>
        </w:rPr>
      </w:pPr>
    </w:p>
    <w:p w:rsidR="004F53A7" w:rsidRDefault="00405C9F" w:rsidP="00405C9F">
      <w:pPr>
        <w:tabs>
          <w:tab w:val="left" w:pos="840"/>
        </w:tabs>
        <w:ind w:left="-567"/>
        <w:jc w:val="both"/>
        <w:rPr>
          <w:rFonts w:eastAsia="Times New Roman"/>
          <w:i/>
          <w:sz w:val="27"/>
          <w:szCs w:val="27"/>
        </w:rPr>
      </w:pPr>
      <w:proofErr w:type="spellStart"/>
      <w:r>
        <w:rPr>
          <w:rFonts w:eastAsia="Times New Roman"/>
          <w:i/>
          <w:sz w:val="27"/>
          <w:szCs w:val="27"/>
        </w:rPr>
        <w:t>Сформированность</w:t>
      </w:r>
      <w:proofErr w:type="spellEnd"/>
      <w:r>
        <w:rPr>
          <w:rFonts w:eastAsia="Times New Roman"/>
          <w:i/>
          <w:sz w:val="27"/>
          <w:szCs w:val="27"/>
        </w:rPr>
        <w:t xml:space="preserve"> предметных знаний и способов действий</w:t>
      </w:r>
    </w:p>
    <w:tbl>
      <w:tblPr>
        <w:tblStyle w:val="a7"/>
        <w:tblW w:w="10916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851"/>
        <w:gridCol w:w="5245"/>
        <w:gridCol w:w="4820"/>
      </w:tblGrid>
      <w:tr w:rsidR="00405C9F" w:rsidTr="004C4762">
        <w:tc>
          <w:tcPr>
            <w:tcW w:w="851" w:type="dxa"/>
          </w:tcPr>
          <w:p w:rsidR="00405C9F" w:rsidRPr="005667C5" w:rsidRDefault="00405C9F" w:rsidP="00405C9F">
            <w:pPr>
              <w:spacing w:line="314" w:lineRule="exact"/>
              <w:jc w:val="both"/>
              <w:rPr>
                <w:sz w:val="27"/>
                <w:szCs w:val="27"/>
              </w:rPr>
            </w:pPr>
            <w:r w:rsidRPr="005667C5">
              <w:rPr>
                <w:sz w:val="27"/>
                <w:szCs w:val="27"/>
              </w:rPr>
              <w:t xml:space="preserve">№п/п </w:t>
            </w:r>
          </w:p>
        </w:tc>
        <w:tc>
          <w:tcPr>
            <w:tcW w:w="5245" w:type="dxa"/>
          </w:tcPr>
          <w:p w:rsidR="00405C9F" w:rsidRPr="005667C5" w:rsidRDefault="00405C9F" w:rsidP="00405C9F">
            <w:pPr>
              <w:spacing w:line="314" w:lineRule="exact"/>
              <w:jc w:val="center"/>
              <w:rPr>
                <w:sz w:val="27"/>
                <w:szCs w:val="27"/>
              </w:rPr>
            </w:pPr>
            <w:r w:rsidRPr="005667C5">
              <w:rPr>
                <w:sz w:val="27"/>
                <w:szCs w:val="27"/>
              </w:rPr>
              <w:t>Критерий</w:t>
            </w:r>
          </w:p>
        </w:tc>
        <w:tc>
          <w:tcPr>
            <w:tcW w:w="4820" w:type="dxa"/>
          </w:tcPr>
          <w:p w:rsidR="00405C9F" w:rsidRPr="005667C5" w:rsidRDefault="00405C9F" w:rsidP="00405C9F">
            <w:pPr>
              <w:spacing w:line="314" w:lineRule="exact"/>
              <w:jc w:val="center"/>
              <w:rPr>
                <w:sz w:val="27"/>
                <w:szCs w:val="27"/>
              </w:rPr>
            </w:pPr>
            <w:r w:rsidRPr="005667C5">
              <w:rPr>
                <w:sz w:val="27"/>
                <w:szCs w:val="27"/>
              </w:rPr>
              <w:t>Оценка (в баллах)</w:t>
            </w:r>
          </w:p>
        </w:tc>
      </w:tr>
      <w:tr w:rsidR="00405C9F" w:rsidTr="004C4762">
        <w:tc>
          <w:tcPr>
            <w:tcW w:w="851" w:type="dxa"/>
          </w:tcPr>
          <w:p w:rsidR="00405C9F" w:rsidRPr="005667C5" w:rsidRDefault="00405C9F" w:rsidP="00405C9F">
            <w:pPr>
              <w:spacing w:line="314" w:lineRule="exact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</w:t>
            </w:r>
          </w:p>
        </w:tc>
        <w:tc>
          <w:tcPr>
            <w:tcW w:w="5245" w:type="dxa"/>
          </w:tcPr>
          <w:p w:rsidR="00405C9F" w:rsidRPr="007A0099" w:rsidRDefault="007A0099" w:rsidP="00405C9F">
            <w:pPr>
              <w:spacing w:line="314" w:lineRule="exact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Умение раскрыть </w:t>
            </w:r>
            <w:r w:rsidRPr="007A0099">
              <w:rPr>
                <w:sz w:val="27"/>
                <w:szCs w:val="27"/>
              </w:rPr>
              <w:t>содержание работы</w:t>
            </w:r>
          </w:p>
        </w:tc>
        <w:tc>
          <w:tcPr>
            <w:tcW w:w="4820" w:type="dxa"/>
          </w:tcPr>
          <w:p w:rsidR="00405C9F" w:rsidRPr="007A0099" w:rsidRDefault="00405C9F" w:rsidP="00405C9F">
            <w:pPr>
              <w:spacing w:line="314" w:lineRule="exact"/>
              <w:rPr>
                <w:sz w:val="27"/>
                <w:szCs w:val="27"/>
              </w:rPr>
            </w:pPr>
            <w:r w:rsidRPr="007A0099">
              <w:rPr>
                <w:sz w:val="27"/>
                <w:szCs w:val="27"/>
              </w:rPr>
              <w:t>Содержание работы не раскрыто</w:t>
            </w:r>
            <w:r w:rsidR="007A0099">
              <w:rPr>
                <w:sz w:val="27"/>
                <w:szCs w:val="27"/>
              </w:rPr>
              <w:t xml:space="preserve"> – 0б.</w:t>
            </w:r>
          </w:p>
          <w:p w:rsidR="00405C9F" w:rsidRPr="007A0099" w:rsidRDefault="00405C9F" w:rsidP="00405C9F">
            <w:pPr>
              <w:spacing w:line="314" w:lineRule="exact"/>
              <w:rPr>
                <w:sz w:val="27"/>
                <w:szCs w:val="27"/>
              </w:rPr>
            </w:pPr>
            <w:r w:rsidRPr="007A0099">
              <w:rPr>
                <w:sz w:val="27"/>
                <w:szCs w:val="27"/>
              </w:rPr>
              <w:t>В целом продемонстрировано понимание содержания выполненной работы, в работе нет грубых ошибок. Содержа</w:t>
            </w:r>
            <w:r w:rsidR="007A0099">
              <w:rPr>
                <w:sz w:val="27"/>
                <w:szCs w:val="27"/>
              </w:rPr>
              <w:t xml:space="preserve">ние работы может быть раскрыто </w:t>
            </w:r>
            <w:r w:rsidRPr="007A0099">
              <w:rPr>
                <w:sz w:val="27"/>
                <w:szCs w:val="27"/>
              </w:rPr>
              <w:t>не полностью</w:t>
            </w:r>
            <w:r w:rsidR="007A0099">
              <w:rPr>
                <w:sz w:val="27"/>
                <w:szCs w:val="27"/>
              </w:rPr>
              <w:t xml:space="preserve"> – 1б.</w:t>
            </w:r>
          </w:p>
          <w:p w:rsidR="00405C9F" w:rsidRPr="005667C5" w:rsidRDefault="00405C9F" w:rsidP="00405C9F">
            <w:pPr>
              <w:spacing w:line="314" w:lineRule="exact"/>
              <w:rPr>
                <w:sz w:val="27"/>
                <w:szCs w:val="27"/>
              </w:rPr>
            </w:pPr>
            <w:r w:rsidRPr="007A0099">
              <w:rPr>
                <w:sz w:val="27"/>
                <w:szCs w:val="27"/>
              </w:rPr>
              <w:t>Продемонстрировано свободное владение предметом проектной деятельности, содержание раскрыто в полной мере, ошибки отсутствуют</w:t>
            </w:r>
            <w:r w:rsidR="007A0099">
              <w:rPr>
                <w:sz w:val="27"/>
                <w:szCs w:val="27"/>
              </w:rPr>
              <w:t xml:space="preserve"> – 2б.</w:t>
            </w:r>
          </w:p>
        </w:tc>
      </w:tr>
      <w:tr w:rsidR="007A0099" w:rsidTr="004C4762">
        <w:tc>
          <w:tcPr>
            <w:tcW w:w="851" w:type="dxa"/>
          </w:tcPr>
          <w:p w:rsidR="007A0099" w:rsidRDefault="007A0099" w:rsidP="00405C9F">
            <w:pPr>
              <w:spacing w:line="314" w:lineRule="exact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</w:t>
            </w:r>
          </w:p>
        </w:tc>
        <w:tc>
          <w:tcPr>
            <w:tcW w:w="5245" w:type="dxa"/>
          </w:tcPr>
          <w:p w:rsidR="007A0099" w:rsidRPr="007A0099" w:rsidRDefault="007A0099" w:rsidP="00405C9F">
            <w:pPr>
              <w:spacing w:line="314" w:lineRule="exact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Умение использовать имеющиеся знания </w:t>
            </w:r>
            <w:r w:rsidRPr="007A0099">
              <w:rPr>
                <w:sz w:val="27"/>
                <w:szCs w:val="27"/>
              </w:rPr>
              <w:t>и</w:t>
            </w:r>
            <w:r w:rsidRPr="007A0099">
              <w:rPr>
                <w:sz w:val="27"/>
                <w:szCs w:val="27"/>
              </w:rPr>
              <w:lastRenderedPageBreak/>
              <w:t> способы действий</w:t>
            </w:r>
          </w:p>
        </w:tc>
        <w:tc>
          <w:tcPr>
            <w:tcW w:w="4820" w:type="dxa"/>
          </w:tcPr>
          <w:p w:rsidR="007A0099" w:rsidRPr="007A0099" w:rsidRDefault="007A0099" w:rsidP="00405C9F">
            <w:pPr>
              <w:spacing w:line="314" w:lineRule="exact"/>
              <w:rPr>
                <w:sz w:val="27"/>
                <w:szCs w:val="27"/>
              </w:rPr>
            </w:pPr>
            <w:r w:rsidRPr="007A0099">
              <w:rPr>
                <w:sz w:val="27"/>
                <w:szCs w:val="27"/>
              </w:rPr>
              <w:lastRenderedPageBreak/>
              <w:t>Имеющиеся знания и способы действи</w:t>
            </w:r>
            <w:r w:rsidRPr="007A0099">
              <w:rPr>
                <w:sz w:val="27"/>
                <w:szCs w:val="27"/>
              </w:rPr>
              <w:lastRenderedPageBreak/>
              <w:t>я не использовались</w:t>
            </w:r>
            <w:r>
              <w:rPr>
                <w:sz w:val="27"/>
                <w:szCs w:val="27"/>
              </w:rPr>
              <w:t xml:space="preserve"> – 0б.</w:t>
            </w:r>
          </w:p>
          <w:p w:rsidR="007A0099" w:rsidRPr="007A0099" w:rsidRDefault="007A0099" w:rsidP="00405C9F">
            <w:pPr>
              <w:spacing w:line="314" w:lineRule="exact"/>
              <w:rPr>
                <w:sz w:val="27"/>
                <w:szCs w:val="27"/>
              </w:rPr>
            </w:pPr>
            <w:r w:rsidRPr="007A0099">
              <w:rPr>
                <w:sz w:val="27"/>
                <w:szCs w:val="27"/>
              </w:rPr>
              <w:t>Проявилось умение использовать лишь некоторые </w:t>
            </w:r>
            <w:r>
              <w:rPr>
                <w:sz w:val="27"/>
                <w:szCs w:val="27"/>
              </w:rPr>
              <w:t>из имеющихся знаний и способов </w:t>
            </w:r>
            <w:r w:rsidRPr="007A0099">
              <w:rPr>
                <w:sz w:val="27"/>
                <w:szCs w:val="27"/>
              </w:rPr>
              <w:t>действий</w:t>
            </w:r>
            <w:r>
              <w:rPr>
                <w:sz w:val="27"/>
                <w:szCs w:val="27"/>
              </w:rPr>
              <w:t xml:space="preserve"> – 1б.</w:t>
            </w:r>
          </w:p>
          <w:p w:rsidR="007A0099" w:rsidRPr="007A0099" w:rsidRDefault="007A0099" w:rsidP="00405C9F">
            <w:pPr>
              <w:spacing w:line="314" w:lineRule="exact"/>
              <w:rPr>
                <w:sz w:val="27"/>
                <w:szCs w:val="27"/>
              </w:rPr>
            </w:pPr>
            <w:r w:rsidRPr="007A0099">
              <w:rPr>
                <w:sz w:val="27"/>
                <w:szCs w:val="27"/>
              </w:rPr>
              <w:t>Продемонстрировано умение использовать имеющиеся знания и способы действий</w:t>
            </w:r>
            <w:r>
              <w:rPr>
                <w:sz w:val="27"/>
                <w:szCs w:val="27"/>
              </w:rPr>
              <w:t xml:space="preserve"> – 2б.</w:t>
            </w:r>
          </w:p>
        </w:tc>
      </w:tr>
      <w:tr w:rsidR="007A0099" w:rsidTr="004C4762">
        <w:tc>
          <w:tcPr>
            <w:tcW w:w="851" w:type="dxa"/>
          </w:tcPr>
          <w:p w:rsidR="007A0099" w:rsidRDefault="007A0099" w:rsidP="00405C9F">
            <w:pPr>
              <w:spacing w:line="314" w:lineRule="exact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lastRenderedPageBreak/>
              <w:t>3</w:t>
            </w:r>
          </w:p>
        </w:tc>
        <w:tc>
          <w:tcPr>
            <w:tcW w:w="5245" w:type="dxa"/>
          </w:tcPr>
          <w:p w:rsidR="007A0099" w:rsidRPr="007A0099" w:rsidRDefault="007A0099" w:rsidP="00405C9F">
            <w:pPr>
              <w:spacing w:line="314" w:lineRule="exact"/>
              <w:rPr>
                <w:sz w:val="27"/>
                <w:szCs w:val="27"/>
              </w:rPr>
            </w:pPr>
            <w:r w:rsidRPr="007A0099">
              <w:rPr>
                <w:sz w:val="27"/>
                <w:szCs w:val="27"/>
              </w:rPr>
              <w:t>Наглядность представления материала</w:t>
            </w:r>
          </w:p>
        </w:tc>
        <w:tc>
          <w:tcPr>
            <w:tcW w:w="4820" w:type="dxa"/>
          </w:tcPr>
          <w:p w:rsidR="007A0099" w:rsidRPr="007A0099" w:rsidRDefault="007A0099" w:rsidP="00405C9F">
            <w:pPr>
              <w:spacing w:line="314" w:lineRule="exact"/>
              <w:rPr>
                <w:sz w:val="27"/>
                <w:szCs w:val="27"/>
              </w:rPr>
            </w:pPr>
            <w:r w:rsidRPr="007A0099">
              <w:rPr>
                <w:sz w:val="27"/>
                <w:szCs w:val="27"/>
              </w:rPr>
              <w:t>Наглядность представления материала не обеспечена</w:t>
            </w:r>
            <w:r>
              <w:rPr>
                <w:sz w:val="27"/>
                <w:szCs w:val="27"/>
              </w:rPr>
              <w:t xml:space="preserve"> – 0б.</w:t>
            </w:r>
          </w:p>
          <w:p w:rsidR="007A0099" w:rsidRPr="007A0099" w:rsidRDefault="007A0099" w:rsidP="00405C9F">
            <w:pPr>
              <w:spacing w:line="314" w:lineRule="exact"/>
              <w:rPr>
                <w:sz w:val="27"/>
                <w:szCs w:val="27"/>
              </w:rPr>
            </w:pPr>
            <w:r w:rsidRPr="007A0099">
              <w:rPr>
                <w:sz w:val="27"/>
                <w:szCs w:val="27"/>
              </w:rPr>
              <w:t>Материал представлен наглядно, но использованы однообразные средства наглядности, качество представленного материала невысокое</w:t>
            </w:r>
            <w:r>
              <w:rPr>
                <w:sz w:val="27"/>
                <w:szCs w:val="27"/>
              </w:rPr>
              <w:t xml:space="preserve"> – 1б.</w:t>
            </w:r>
          </w:p>
          <w:p w:rsidR="007A0099" w:rsidRPr="007A0099" w:rsidRDefault="007A0099" w:rsidP="00405C9F">
            <w:pPr>
              <w:spacing w:line="314" w:lineRule="exact"/>
              <w:rPr>
                <w:sz w:val="27"/>
                <w:szCs w:val="27"/>
              </w:rPr>
            </w:pPr>
            <w:r w:rsidRPr="007A0099">
              <w:rPr>
                <w:sz w:val="27"/>
                <w:szCs w:val="27"/>
              </w:rPr>
              <w:t>Материал представлен наглядно, использованы разн</w:t>
            </w:r>
            <w:r>
              <w:rPr>
                <w:sz w:val="27"/>
                <w:szCs w:val="27"/>
              </w:rPr>
              <w:t>ообразные средства наглядности </w:t>
            </w:r>
            <w:r w:rsidRPr="007A0099">
              <w:rPr>
                <w:sz w:val="27"/>
                <w:szCs w:val="27"/>
              </w:rPr>
              <w:t>(таблицы, схемы, диаграммы, чертежи, графики, рисунки, фото и т. д.), качество представленного материала высокое</w:t>
            </w:r>
            <w:r>
              <w:rPr>
                <w:sz w:val="27"/>
                <w:szCs w:val="27"/>
              </w:rPr>
              <w:t xml:space="preserve"> – 2б.</w:t>
            </w:r>
          </w:p>
        </w:tc>
      </w:tr>
    </w:tbl>
    <w:p w:rsidR="007A0099" w:rsidRPr="007A0099" w:rsidRDefault="007A0099" w:rsidP="007A0099">
      <w:pPr>
        <w:spacing w:line="200" w:lineRule="exact"/>
        <w:jc w:val="both"/>
        <w:rPr>
          <w:rFonts w:eastAsia="Times New Roman"/>
          <w:i/>
          <w:sz w:val="27"/>
          <w:szCs w:val="27"/>
        </w:rPr>
      </w:pPr>
      <w:r>
        <w:rPr>
          <w:rFonts w:eastAsia="Times New Roman"/>
          <w:i/>
          <w:sz w:val="27"/>
          <w:szCs w:val="27"/>
        </w:rPr>
        <w:t xml:space="preserve">       </w:t>
      </w:r>
      <w:r w:rsidRPr="005667C5">
        <w:rPr>
          <w:sz w:val="27"/>
          <w:szCs w:val="27"/>
        </w:rPr>
        <w:t xml:space="preserve">Итого максимальный балл </w:t>
      </w:r>
      <w:r>
        <w:rPr>
          <w:sz w:val="27"/>
          <w:szCs w:val="27"/>
        </w:rPr>
        <w:t>составляет 6</w:t>
      </w:r>
      <w:r w:rsidRPr="005667C5">
        <w:rPr>
          <w:sz w:val="27"/>
          <w:szCs w:val="27"/>
        </w:rPr>
        <w:t xml:space="preserve"> баллов.</w:t>
      </w:r>
    </w:p>
    <w:p w:rsidR="00405C9F" w:rsidRDefault="00405C9F" w:rsidP="00405C9F">
      <w:pPr>
        <w:tabs>
          <w:tab w:val="left" w:pos="840"/>
        </w:tabs>
        <w:ind w:left="-993"/>
        <w:jc w:val="both"/>
        <w:rPr>
          <w:rFonts w:eastAsia="Times New Roman"/>
          <w:i/>
          <w:sz w:val="27"/>
          <w:szCs w:val="27"/>
        </w:rPr>
      </w:pPr>
    </w:p>
    <w:p w:rsidR="007A0099" w:rsidRPr="0021013B" w:rsidRDefault="007A0099" w:rsidP="00405C9F">
      <w:pPr>
        <w:tabs>
          <w:tab w:val="left" w:pos="840"/>
        </w:tabs>
        <w:ind w:left="-993"/>
        <w:jc w:val="both"/>
        <w:rPr>
          <w:rFonts w:eastAsia="Times New Roman"/>
          <w:i/>
          <w:sz w:val="27"/>
          <w:szCs w:val="27"/>
        </w:rPr>
      </w:pPr>
    </w:p>
    <w:p w:rsidR="004F53A7" w:rsidRPr="004F53A7" w:rsidRDefault="004F53A7" w:rsidP="004F53A7">
      <w:pPr>
        <w:ind w:left="-567"/>
        <w:jc w:val="both"/>
        <w:rPr>
          <w:rFonts w:eastAsia="Times New Roman"/>
          <w:i/>
          <w:sz w:val="27"/>
          <w:szCs w:val="27"/>
        </w:rPr>
      </w:pPr>
      <w:r w:rsidRPr="004F53A7">
        <w:rPr>
          <w:rFonts w:eastAsia="Times New Roman"/>
          <w:i/>
          <w:sz w:val="27"/>
          <w:szCs w:val="27"/>
        </w:rPr>
        <w:t xml:space="preserve">Критерии оценки </w:t>
      </w:r>
      <w:proofErr w:type="spellStart"/>
      <w:r w:rsidRPr="004F53A7">
        <w:rPr>
          <w:rFonts w:eastAsia="Times New Roman"/>
          <w:i/>
          <w:sz w:val="27"/>
          <w:szCs w:val="27"/>
        </w:rPr>
        <w:t>сформированности</w:t>
      </w:r>
      <w:proofErr w:type="spellEnd"/>
      <w:r w:rsidRPr="004F53A7">
        <w:rPr>
          <w:rFonts w:eastAsia="Times New Roman"/>
          <w:i/>
          <w:sz w:val="27"/>
          <w:szCs w:val="27"/>
        </w:rPr>
        <w:t xml:space="preserve"> коммуникативных УУД</w:t>
      </w:r>
    </w:p>
    <w:tbl>
      <w:tblPr>
        <w:tblStyle w:val="a7"/>
        <w:tblW w:w="10966" w:type="dxa"/>
        <w:tblInd w:w="-793" w:type="dxa"/>
        <w:tblLook w:val="04A0" w:firstRow="1" w:lastRow="0" w:firstColumn="1" w:lastColumn="0" w:noHBand="0" w:noVBand="1"/>
      </w:tblPr>
      <w:tblGrid>
        <w:gridCol w:w="857"/>
        <w:gridCol w:w="5239"/>
        <w:gridCol w:w="4870"/>
      </w:tblGrid>
      <w:tr w:rsidR="004F53A7" w:rsidRPr="005667C5" w:rsidTr="004C4762">
        <w:tc>
          <w:tcPr>
            <w:tcW w:w="857" w:type="dxa"/>
          </w:tcPr>
          <w:p w:rsidR="004F53A7" w:rsidRPr="005667C5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 w:rsidRPr="005667C5">
              <w:rPr>
                <w:sz w:val="27"/>
                <w:szCs w:val="27"/>
              </w:rPr>
              <w:t xml:space="preserve">№п/п </w:t>
            </w:r>
          </w:p>
        </w:tc>
        <w:tc>
          <w:tcPr>
            <w:tcW w:w="5239" w:type="dxa"/>
          </w:tcPr>
          <w:p w:rsidR="004F53A7" w:rsidRPr="005667C5" w:rsidRDefault="004F53A7" w:rsidP="00064E50">
            <w:pPr>
              <w:spacing w:line="314" w:lineRule="exact"/>
              <w:jc w:val="center"/>
              <w:rPr>
                <w:sz w:val="27"/>
                <w:szCs w:val="27"/>
              </w:rPr>
            </w:pPr>
            <w:r w:rsidRPr="005667C5">
              <w:rPr>
                <w:sz w:val="27"/>
                <w:szCs w:val="27"/>
              </w:rPr>
              <w:t>Критерий</w:t>
            </w:r>
          </w:p>
        </w:tc>
        <w:tc>
          <w:tcPr>
            <w:tcW w:w="4870" w:type="dxa"/>
          </w:tcPr>
          <w:p w:rsidR="004F53A7" w:rsidRPr="005667C5" w:rsidRDefault="004F53A7" w:rsidP="00064E50">
            <w:pPr>
              <w:spacing w:line="314" w:lineRule="exact"/>
              <w:jc w:val="center"/>
              <w:rPr>
                <w:sz w:val="27"/>
                <w:szCs w:val="27"/>
              </w:rPr>
            </w:pPr>
            <w:r w:rsidRPr="005667C5">
              <w:rPr>
                <w:sz w:val="27"/>
                <w:szCs w:val="27"/>
              </w:rPr>
              <w:t>Оценка (в баллах)</w:t>
            </w:r>
          </w:p>
        </w:tc>
      </w:tr>
      <w:tr w:rsidR="004F53A7" w:rsidRPr="005667C5" w:rsidTr="004C4762">
        <w:tc>
          <w:tcPr>
            <w:tcW w:w="857" w:type="dxa"/>
          </w:tcPr>
          <w:p w:rsidR="004F53A7" w:rsidRPr="005667C5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 w:rsidRPr="005667C5">
              <w:rPr>
                <w:sz w:val="27"/>
                <w:szCs w:val="27"/>
              </w:rPr>
              <w:t>1</w:t>
            </w:r>
          </w:p>
        </w:tc>
        <w:tc>
          <w:tcPr>
            <w:tcW w:w="5239" w:type="dxa"/>
          </w:tcPr>
          <w:p w:rsidR="004F53A7" w:rsidRPr="005667C5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Общение и взаимодейс</w:t>
            </w:r>
            <w:r w:rsidRPr="00517CE1">
              <w:rPr>
                <w:sz w:val="27"/>
                <w:szCs w:val="27"/>
              </w:rPr>
              <w:t>твие с партнерами по совместной деятель</w:t>
            </w:r>
            <w:r>
              <w:rPr>
                <w:sz w:val="27"/>
                <w:szCs w:val="27"/>
              </w:rPr>
              <w:t xml:space="preserve">ности или обмену информацией </w:t>
            </w:r>
          </w:p>
        </w:tc>
        <w:tc>
          <w:tcPr>
            <w:tcW w:w="4870" w:type="dxa"/>
          </w:tcPr>
          <w:p w:rsidR="004F53A7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Не участвует</w:t>
            </w:r>
            <w:r w:rsidRPr="00517CE1">
              <w:rPr>
                <w:sz w:val="27"/>
                <w:szCs w:val="27"/>
              </w:rPr>
              <w:t xml:space="preserve"> в групповой работе,</w:t>
            </w:r>
            <w:r>
              <w:rPr>
                <w:sz w:val="27"/>
                <w:szCs w:val="27"/>
              </w:rPr>
              <w:t xml:space="preserve"> пассивное слушание – 0б.  </w:t>
            </w:r>
          </w:p>
          <w:p w:rsidR="004F53A7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Устанавливает </w:t>
            </w:r>
            <w:r w:rsidRPr="00517CE1">
              <w:rPr>
                <w:sz w:val="27"/>
                <w:szCs w:val="27"/>
              </w:rPr>
              <w:t>рабочие отношен</w:t>
            </w:r>
            <w:r>
              <w:rPr>
                <w:sz w:val="27"/>
                <w:szCs w:val="27"/>
              </w:rPr>
              <w:t xml:space="preserve">ия, выполняет порученное – 1б. </w:t>
            </w:r>
          </w:p>
          <w:p w:rsidR="004F53A7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 w:rsidRPr="00517CE1">
              <w:rPr>
                <w:sz w:val="27"/>
                <w:szCs w:val="27"/>
              </w:rPr>
              <w:t xml:space="preserve">Слушая других, участвует в формировании общего решения, управляет дискуссией – 2б. </w:t>
            </w:r>
          </w:p>
          <w:p w:rsidR="004F53A7" w:rsidRPr="005667C5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Принимает самостоятельные решения – 3б.</w:t>
            </w:r>
          </w:p>
        </w:tc>
      </w:tr>
      <w:tr w:rsidR="004F53A7" w:rsidRPr="005667C5" w:rsidTr="004C4762">
        <w:tc>
          <w:tcPr>
            <w:tcW w:w="857" w:type="dxa"/>
          </w:tcPr>
          <w:p w:rsidR="004F53A7" w:rsidRPr="005667C5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 w:rsidRPr="005667C5">
              <w:rPr>
                <w:sz w:val="27"/>
                <w:szCs w:val="27"/>
              </w:rPr>
              <w:t>2</w:t>
            </w:r>
          </w:p>
        </w:tc>
        <w:tc>
          <w:tcPr>
            <w:tcW w:w="5239" w:type="dxa"/>
          </w:tcPr>
          <w:p w:rsidR="004F53A7" w:rsidRPr="00517CE1" w:rsidRDefault="004F53A7" w:rsidP="00064E50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Способност</w:t>
            </w:r>
            <w:r w:rsidRPr="00517CE1">
              <w:rPr>
                <w:sz w:val="27"/>
                <w:szCs w:val="27"/>
              </w:rPr>
              <w:t>ь действовать с учетом позиц</w:t>
            </w:r>
            <w:r>
              <w:rPr>
                <w:sz w:val="27"/>
                <w:szCs w:val="27"/>
              </w:rPr>
              <w:t>ии другого и уметь согласовыв</w:t>
            </w:r>
            <w:r w:rsidRPr="00517CE1">
              <w:rPr>
                <w:sz w:val="27"/>
                <w:szCs w:val="27"/>
              </w:rPr>
              <w:t xml:space="preserve">ать свои действия </w:t>
            </w:r>
          </w:p>
          <w:p w:rsidR="004F53A7" w:rsidRPr="005667C5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</w:p>
        </w:tc>
        <w:tc>
          <w:tcPr>
            <w:tcW w:w="4870" w:type="dxa"/>
          </w:tcPr>
          <w:p w:rsidR="004F53A7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 w:rsidRPr="00517CE1">
              <w:rPr>
                <w:sz w:val="27"/>
                <w:szCs w:val="27"/>
              </w:rPr>
              <w:t>Не прини</w:t>
            </w:r>
            <w:r>
              <w:rPr>
                <w:sz w:val="27"/>
                <w:szCs w:val="27"/>
              </w:rPr>
              <w:t xml:space="preserve">мает чужой точки зрения – 0б. </w:t>
            </w:r>
            <w:r w:rsidRPr="00517CE1">
              <w:rPr>
                <w:sz w:val="27"/>
                <w:szCs w:val="27"/>
              </w:rPr>
              <w:t xml:space="preserve">   Готовность к обсужде</w:t>
            </w:r>
            <w:r>
              <w:rPr>
                <w:sz w:val="27"/>
                <w:szCs w:val="27"/>
              </w:rPr>
              <w:t xml:space="preserve">нию разных точек зрения – 1б. </w:t>
            </w:r>
            <w:r w:rsidRPr="00517CE1">
              <w:rPr>
                <w:sz w:val="27"/>
                <w:szCs w:val="27"/>
              </w:rPr>
              <w:t xml:space="preserve"> </w:t>
            </w:r>
          </w:p>
          <w:p w:rsidR="004F53A7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Сравнивает разные точки </w:t>
            </w:r>
            <w:proofErr w:type="gramStart"/>
            <w:r w:rsidRPr="00517CE1">
              <w:rPr>
                <w:sz w:val="27"/>
                <w:szCs w:val="27"/>
              </w:rPr>
              <w:t xml:space="preserve">зрения,   </w:t>
            </w:r>
            <w:proofErr w:type="gramEnd"/>
            <w:r w:rsidRPr="00517CE1">
              <w:rPr>
                <w:sz w:val="27"/>
                <w:szCs w:val="27"/>
              </w:rPr>
              <w:t xml:space="preserve">    а</w:t>
            </w:r>
            <w:r>
              <w:rPr>
                <w:sz w:val="27"/>
                <w:szCs w:val="27"/>
              </w:rPr>
              <w:t>ргументирует свою точку зрения – 2б.</w:t>
            </w:r>
          </w:p>
          <w:p w:rsidR="004F53A7" w:rsidRPr="005667C5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</w:t>
            </w:r>
            <w:r w:rsidRPr="00517CE1">
              <w:rPr>
                <w:sz w:val="27"/>
                <w:szCs w:val="27"/>
              </w:rPr>
              <w:t>тстаивает свою точку зрения невраждебн</w:t>
            </w:r>
            <w:r>
              <w:rPr>
                <w:sz w:val="27"/>
                <w:szCs w:val="27"/>
              </w:rPr>
              <w:t xml:space="preserve">ым для оппонентов образом - 3б. </w:t>
            </w:r>
          </w:p>
        </w:tc>
      </w:tr>
      <w:tr w:rsidR="004F53A7" w:rsidRPr="005667C5" w:rsidTr="004C4762">
        <w:tc>
          <w:tcPr>
            <w:tcW w:w="857" w:type="dxa"/>
          </w:tcPr>
          <w:p w:rsidR="004F53A7" w:rsidRPr="005667C5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 w:rsidRPr="005667C5">
              <w:rPr>
                <w:sz w:val="27"/>
                <w:szCs w:val="27"/>
              </w:rPr>
              <w:t>3</w:t>
            </w:r>
          </w:p>
        </w:tc>
        <w:tc>
          <w:tcPr>
            <w:tcW w:w="5239" w:type="dxa"/>
          </w:tcPr>
          <w:p w:rsidR="004F53A7" w:rsidRPr="005667C5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Организация и планирование учебного сотрудничества  </w:t>
            </w:r>
          </w:p>
        </w:tc>
        <w:tc>
          <w:tcPr>
            <w:tcW w:w="4870" w:type="dxa"/>
          </w:tcPr>
          <w:p w:rsidR="004F53A7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</w:t>
            </w:r>
            <w:r w:rsidRPr="00517CE1">
              <w:rPr>
                <w:sz w:val="27"/>
                <w:szCs w:val="27"/>
              </w:rPr>
              <w:t>анимает пассивную п</w:t>
            </w:r>
            <w:r>
              <w:rPr>
                <w:sz w:val="27"/>
                <w:szCs w:val="27"/>
              </w:rPr>
              <w:t xml:space="preserve">озицию в организации работы – 0б. </w:t>
            </w:r>
            <w:r w:rsidRPr="00517CE1">
              <w:rPr>
                <w:sz w:val="27"/>
                <w:szCs w:val="27"/>
              </w:rPr>
              <w:t xml:space="preserve"> </w:t>
            </w:r>
          </w:p>
          <w:p w:rsidR="004F53A7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 w:rsidRPr="00517CE1">
              <w:rPr>
                <w:sz w:val="27"/>
                <w:szCs w:val="27"/>
              </w:rPr>
              <w:t>Об</w:t>
            </w:r>
            <w:r>
              <w:rPr>
                <w:sz w:val="27"/>
                <w:szCs w:val="27"/>
              </w:rPr>
              <w:t xml:space="preserve">менивается знаниями с другими, </w:t>
            </w:r>
            <w:r w:rsidRPr="00517CE1">
              <w:rPr>
                <w:sz w:val="27"/>
                <w:szCs w:val="27"/>
              </w:rPr>
              <w:t>но</w:t>
            </w:r>
            <w:r>
              <w:rPr>
                <w:sz w:val="27"/>
                <w:szCs w:val="27"/>
              </w:rPr>
              <w:t xml:space="preserve"> не управляет дискуссией – 1б. </w:t>
            </w:r>
            <w:r w:rsidRPr="00517CE1">
              <w:rPr>
                <w:sz w:val="27"/>
                <w:szCs w:val="27"/>
              </w:rPr>
              <w:t xml:space="preserve">  </w:t>
            </w:r>
          </w:p>
          <w:p w:rsidR="004F53A7" w:rsidRPr="005667C5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 w:rsidRPr="00517CE1">
              <w:rPr>
                <w:sz w:val="27"/>
                <w:szCs w:val="27"/>
              </w:rPr>
              <w:t xml:space="preserve">Берет на себя инициативу в </w:t>
            </w:r>
            <w:r w:rsidRPr="00517CE1">
              <w:rPr>
                <w:sz w:val="27"/>
                <w:szCs w:val="27"/>
              </w:rPr>
              <w:lastRenderedPageBreak/>
              <w:t>организации совместного действия (деловое лидерство), с помощью вопросов доб</w:t>
            </w:r>
            <w:r>
              <w:rPr>
                <w:sz w:val="27"/>
                <w:szCs w:val="27"/>
              </w:rPr>
              <w:t xml:space="preserve">ывает недостающие знания - 2б. </w:t>
            </w:r>
          </w:p>
        </w:tc>
      </w:tr>
      <w:tr w:rsidR="004F53A7" w:rsidRPr="005667C5" w:rsidTr="004C4762">
        <w:tc>
          <w:tcPr>
            <w:tcW w:w="857" w:type="dxa"/>
          </w:tcPr>
          <w:p w:rsidR="004F53A7" w:rsidRPr="005667C5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 w:rsidRPr="005667C5">
              <w:rPr>
                <w:sz w:val="27"/>
                <w:szCs w:val="27"/>
              </w:rPr>
              <w:lastRenderedPageBreak/>
              <w:t>4</w:t>
            </w:r>
          </w:p>
        </w:tc>
        <w:tc>
          <w:tcPr>
            <w:tcW w:w="5239" w:type="dxa"/>
          </w:tcPr>
          <w:p w:rsidR="004F53A7" w:rsidRPr="005667C5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 w:rsidRPr="00517CE1">
              <w:rPr>
                <w:sz w:val="27"/>
                <w:szCs w:val="27"/>
              </w:rPr>
              <w:t>Следование мо</w:t>
            </w:r>
            <w:r>
              <w:rPr>
                <w:sz w:val="27"/>
                <w:szCs w:val="27"/>
              </w:rPr>
              <w:t>рально – этическим и психологич</w:t>
            </w:r>
            <w:r w:rsidRPr="00517CE1">
              <w:rPr>
                <w:sz w:val="27"/>
                <w:szCs w:val="27"/>
              </w:rPr>
              <w:t>еским</w:t>
            </w:r>
            <w:r>
              <w:rPr>
                <w:sz w:val="27"/>
                <w:szCs w:val="27"/>
              </w:rPr>
              <w:t xml:space="preserve"> принципам общения и сотрудничества </w:t>
            </w:r>
          </w:p>
        </w:tc>
        <w:tc>
          <w:tcPr>
            <w:tcW w:w="4870" w:type="dxa"/>
          </w:tcPr>
          <w:p w:rsidR="004F53A7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 w:rsidRPr="00517CE1">
              <w:rPr>
                <w:sz w:val="27"/>
                <w:szCs w:val="27"/>
              </w:rPr>
              <w:t xml:space="preserve">Не </w:t>
            </w:r>
            <w:r>
              <w:rPr>
                <w:sz w:val="27"/>
                <w:szCs w:val="27"/>
              </w:rPr>
              <w:t xml:space="preserve">слышит никого кроме себя – 0б. </w:t>
            </w:r>
            <w:r w:rsidRPr="00517CE1">
              <w:rPr>
                <w:sz w:val="27"/>
                <w:szCs w:val="27"/>
              </w:rPr>
              <w:t xml:space="preserve"> Уважительн</w:t>
            </w:r>
            <w:r>
              <w:rPr>
                <w:sz w:val="27"/>
                <w:szCs w:val="27"/>
              </w:rPr>
              <w:t xml:space="preserve">ое отношение к партнерам – 1б. </w:t>
            </w:r>
            <w:r w:rsidRPr="00517CE1">
              <w:rPr>
                <w:sz w:val="27"/>
                <w:szCs w:val="27"/>
              </w:rPr>
              <w:t xml:space="preserve"> </w:t>
            </w:r>
          </w:p>
          <w:p w:rsidR="004F53A7" w:rsidRPr="005667C5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 w:rsidRPr="00517CE1">
              <w:rPr>
                <w:sz w:val="27"/>
                <w:szCs w:val="27"/>
              </w:rPr>
              <w:t>Оказывает помощь и эмоциональную поддержку партнерам в процессе достижения общей цели совместной деятельности – 2б.</w:t>
            </w:r>
          </w:p>
        </w:tc>
      </w:tr>
      <w:tr w:rsidR="004F53A7" w:rsidRPr="005667C5" w:rsidTr="004C4762">
        <w:tc>
          <w:tcPr>
            <w:tcW w:w="857" w:type="dxa"/>
          </w:tcPr>
          <w:p w:rsidR="004F53A7" w:rsidRPr="005667C5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 w:rsidRPr="005667C5">
              <w:rPr>
                <w:sz w:val="27"/>
                <w:szCs w:val="27"/>
              </w:rPr>
              <w:t>5</w:t>
            </w:r>
          </w:p>
        </w:tc>
        <w:tc>
          <w:tcPr>
            <w:tcW w:w="5239" w:type="dxa"/>
          </w:tcPr>
          <w:p w:rsidR="004F53A7" w:rsidRPr="005667C5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 w:rsidRPr="00517CE1">
              <w:rPr>
                <w:sz w:val="27"/>
                <w:szCs w:val="27"/>
              </w:rPr>
              <w:t>Речевые действия как средства регуля</w:t>
            </w:r>
            <w:r>
              <w:rPr>
                <w:sz w:val="27"/>
                <w:szCs w:val="27"/>
              </w:rPr>
              <w:t>ции собственной деятельности</w:t>
            </w:r>
          </w:p>
        </w:tc>
        <w:tc>
          <w:tcPr>
            <w:tcW w:w="4870" w:type="dxa"/>
          </w:tcPr>
          <w:p w:rsidR="004F53A7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 w:rsidRPr="00517CE1">
              <w:rPr>
                <w:sz w:val="27"/>
                <w:szCs w:val="27"/>
              </w:rPr>
              <w:t>Не может выраз</w:t>
            </w:r>
            <w:r>
              <w:rPr>
                <w:sz w:val="27"/>
                <w:szCs w:val="27"/>
              </w:rPr>
              <w:t xml:space="preserve">ить свои чувства, мысли – 0б. </w:t>
            </w:r>
          </w:p>
          <w:p w:rsidR="004F53A7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 w:rsidRPr="00517CE1">
              <w:rPr>
                <w:sz w:val="27"/>
                <w:szCs w:val="27"/>
              </w:rPr>
              <w:t>Невнятно формулирует свои м</w:t>
            </w:r>
            <w:r>
              <w:rPr>
                <w:sz w:val="27"/>
                <w:szCs w:val="27"/>
              </w:rPr>
              <w:t>ысли, чувства, аргументы – 1б.</w:t>
            </w:r>
            <w:r w:rsidRPr="00517CE1">
              <w:rPr>
                <w:sz w:val="27"/>
                <w:szCs w:val="27"/>
              </w:rPr>
              <w:t xml:space="preserve"> </w:t>
            </w:r>
          </w:p>
          <w:p w:rsidR="004F53A7" w:rsidRPr="005667C5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 w:rsidRPr="00517CE1">
              <w:rPr>
                <w:sz w:val="27"/>
                <w:szCs w:val="27"/>
              </w:rPr>
              <w:t>Достаточно полно и точно аргументирует свое мнение – 2б.</w:t>
            </w:r>
          </w:p>
        </w:tc>
      </w:tr>
    </w:tbl>
    <w:p w:rsidR="004F53A7" w:rsidRDefault="004F53A7" w:rsidP="004F53A7">
      <w:pPr>
        <w:spacing w:line="200" w:lineRule="exact"/>
        <w:jc w:val="both"/>
        <w:rPr>
          <w:sz w:val="27"/>
          <w:szCs w:val="27"/>
        </w:rPr>
      </w:pPr>
      <w:r w:rsidRPr="005667C5">
        <w:rPr>
          <w:sz w:val="27"/>
          <w:szCs w:val="27"/>
        </w:rPr>
        <w:t xml:space="preserve">Итого максимальный балл </w:t>
      </w:r>
      <w:r>
        <w:rPr>
          <w:sz w:val="27"/>
          <w:szCs w:val="27"/>
        </w:rPr>
        <w:t>составляет 12</w:t>
      </w:r>
      <w:r w:rsidRPr="005667C5">
        <w:rPr>
          <w:sz w:val="27"/>
          <w:szCs w:val="27"/>
        </w:rPr>
        <w:t xml:space="preserve"> баллов.</w:t>
      </w:r>
    </w:p>
    <w:p w:rsidR="004F53A7" w:rsidRDefault="004F53A7" w:rsidP="004F53A7">
      <w:pPr>
        <w:tabs>
          <w:tab w:val="left" w:pos="840"/>
        </w:tabs>
        <w:jc w:val="both"/>
        <w:rPr>
          <w:rFonts w:eastAsia="Times New Roman"/>
          <w:sz w:val="27"/>
          <w:szCs w:val="27"/>
        </w:rPr>
      </w:pPr>
    </w:p>
    <w:p w:rsidR="004F53A7" w:rsidRDefault="004F53A7" w:rsidP="004F53A7">
      <w:pPr>
        <w:tabs>
          <w:tab w:val="left" w:pos="840"/>
        </w:tabs>
        <w:jc w:val="both"/>
        <w:rPr>
          <w:sz w:val="27"/>
          <w:szCs w:val="27"/>
        </w:rPr>
      </w:pPr>
    </w:p>
    <w:p w:rsidR="004F53A7" w:rsidRPr="004F53A7" w:rsidRDefault="004F53A7" w:rsidP="004F53A7">
      <w:pPr>
        <w:ind w:left="-567"/>
        <w:jc w:val="both"/>
        <w:rPr>
          <w:rFonts w:eastAsia="Times New Roman"/>
          <w:i/>
          <w:sz w:val="27"/>
          <w:szCs w:val="27"/>
        </w:rPr>
      </w:pPr>
      <w:r w:rsidRPr="004F53A7">
        <w:rPr>
          <w:rFonts w:eastAsia="Times New Roman"/>
          <w:i/>
          <w:sz w:val="27"/>
          <w:szCs w:val="27"/>
        </w:rPr>
        <w:t xml:space="preserve">Критерии оценки </w:t>
      </w:r>
      <w:proofErr w:type="spellStart"/>
      <w:r w:rsidRPr="004F53A7">
        <w:rPr>
          <w:rFonts w:eastAsia="Times New Roman"/>
          <w:i/>
          <w:sz w:val="27"/>
          <w:szCs w:val="27"/>
        </w:rPr>
        <w:t>сформированности</w:t>
      </w:r>
      <w:proofErr w:type="spellEnd"/>
      <w:r w:rsidRPr="004F53A7">
        <w:rPr>
          <w:rFonts w:eastAsia="Times New Roman"/>
          <w:i/>
          <w:sz w:val="27"/>
          <w:szCs w:val="27"/>
        </w:rPr>
        <w:t xml:space="preserve"> регулятивных УУД</w:t>
      </w:r>
    </w:p>
    <w:tbl>
      <w:tblPr>
        <w:tblStyle w:val="a7"/>
        <w:tblW w:w="10916" w:type="dxa"/>
        <w:tblInd w:w="-743" w:type="dxa"/>
        <w:tblLook w:val="04A0" w:firstRow="1" w:lastRow="0" w:firstColumn="1" w:lastColumn="0" w:noHBand="0" w:noVBand="1"/>
      </w:tblPr>
      <w:tblGrid>
        <w:gridCol w:w="992"/>
        <w:gridCol w:w="5239"/>
        <w:gridCol w:w="4685"/>
      </w:tblGrid>
      <w:tr w:rsidR="004F53A7" w:rsidRPr="005667C5" w:rsidTr="004C4762">
        <w:tc>
          <w:tcPr>
            <w:tcW w:w="992" w:type="dxa"/>
          </w:tcPr>
          <w:p w:rsidR="004F53A7" w:rsidRPr="005667C5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 w:rsidRPr="005667C5">
              <w:rPr>
                <w:sz w:val="27"/>
                <w:szCs w:val="27"/>
              </w:rPr>
              <w:t xml:space="preserve">№п/п </w:t>
            </w:r>
          </w:p>
        </w:tc>
        <w:tc>
          <w:tcPr>
            <w:tcW w:w="5239" w:type="dxa"/>
          </w:tcPr>
          <w:p w:rsidR="004F53A7" w:rsidRPr="005667C5" w:rsidRDefault="004F53A7" w:rsidP="00064E50">
            <w:pPr>
              <w:spacing w:line="314" w:lineRule="exact"/>
              <w:jc w:val="center"/>
              <w:rPr>
                <w:sz w:val="27"/>
                <w:szCs w:val="27"/>
              </w:rPr>
            </w:pPr>
            <w:r w:rsidRPr="005667C5">
              <w:rPr>
                <w:sz w:val="27"/>
                <w:szCs w:val="27"/>
              </w:rPr>
              <w:t>Критерий</w:t>
            </w:r>
          </w:p>
        </w:tc>
        <w:tc>
          <w:tcPr>
            <w:tcW w:w="4685" w:type="dxa"/>
          </w:tcPr>
          <w:p w:rsidR="004F53A7" w:rsidRPr="005667C5" w:rsidRDefault="004F53A7" w:rsidP="00064E50">
            <w:pPr>
              <w:spacing w:line="314" w:lineRule="exact"/>
              <w:jc w:val="center"/>
              <w:rPr>
                <w:sz w:val="27"/>
                <w:szCs w:val="27"/>
              </w:rPr>
            </w:pPr>
            <w:r w:rsidRPr="005667C5">
              <w:rPr>
                <w:sz w:val="27"/>
                <w:szCs w:val="27"/>
              </w:rPr>
              <w:t>Оценка (в баллах)</w:t>
            </w:r>
          </w:p>
        </w:tc>
      </w:tr>
      <w:tr w:rsidR="004F53A7" w:rsidRPr="005667C5" w:rsidTr="004C4762">
        <w:tc>
          <w:tcPr>
            <w:tcW w:w="992" w:type="dxa"/>
          </w:tcPr>
          <w:p w:rsidR="004F53A7" w:rsidRPr="005667C5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 w:rsidRPr="005667C5">
              <w:rPr>
                <w:sz w:val="27"/>
                <w:szCs w:val="27"/>
              </w:rPr>
              <w:t>1</w:t>
            </w:r>
          </w:p>
        </w:tc>
        <w:tc>
          <w:tcPr>
            <w:tcW w:w="5239" w:type="dxa"/>
          </w:tcPr>
          <w:p w:rsidR="004F53A7" w:rsidRPr="00C2791F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1. Целеполага</w:t>
            </w:r>
            <w:r w:rsidRPr="00C2791F">
              <w:rPr>
                <w:sz w:val="27"/>
                <w:szCs w:val="27"/>
              </w:rPr>
              <w:t xml:space="preserve">ние – постановка учебной задачи на основе соотнесения того, что уже известно и усвоено </w:t>
            </w:r>
            <w:r w:rsidRPr="001D156C">
              <w:rPr>
                <w:sz w:val="27"/>
                <w:szCs w:val="27"/>
              </w:rPr>
              <w:t>учащимися, и того что еще неизвестно</w:t>
            </w:r>
          </w:p>
          <w:p w:rsidR="004F53A7" w:rsidRPr="005667C5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</w:p>
        </w:tc>
        <w:tc>
          <w:tcPr>
            <w:tcW w:w="4685" w:type="dxa"/>
          </w:tcPr>
          <w:p w:rsidR="004F53A7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 w:rsidRPr="00C2791F">
              <w:rPr>
                <w:sz w:val="27"/>
                <w:szCs w:val="27"/>
              </w:rPr>
              <w:t xml:space="preserve">Не определяет цель учебной </w:t>
            </w:r>
            <w:proofErr w:type="gramStart"/>
            <w:r w:rsidRPr="00C2791F">
              <w:rPr>
                <w:sz w:val="27"/>
                <w:szCs w:val="27"/>
              </w:rPr>
              <w:t>задачи,  не</w:t>
            </w:r>
            <w:proofErr w:type="gramEnd"/>
            <w:r w:rsidRPr="00C2791F">
              <w:rPr>
                <w:sz w:val="27"/>
                <w:szCs w:val="27"/>
              </w:rPr>
              <w:t xml:space="preserve"> участвует в постановке вопрос</w:t>
            </w:r>
            <w:r>
              <w:rPr>
                <w:sz w:val="27"/>
                <w:szCs w:val="27"/>
              </w:rPr>
              <w:t xml:space="preserve">ов  для постановки задач– 0б. </w:t>
            </w:r>
          </w:p>
          <w:p w:rsidR="004F53A7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Определяет</w:t>
            </w:r>
            <w:r w:rsidRPr="00C2791F">
              <w:rPr>
                <w:sz w:val="27"/>
                <w:szCs w:val="27"/>
              </w:rPr>
              <w:t xml:space="preserve"> цель учебной деятельности в сотрудничестве с парт</w:t>
            </w:r>
            <w:r>
              <w:rPr>
                <w:sz w:val="27"/>
                <w:szCs w:val="27"/>
              </w:rPr>
              <w:t xml:space="preserve">нерами, ставит вопросы - 1б. </w:t>
            </w:r>
          </w:p>
          <w:p w:rsidR="004F53A7" w:rsidRPr="005667C5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Определяет и сохраняет цель </w:t>
            </w:r>
            <w:r w:rsidRPr="001D156C">
              <w:rPr>
                <w:sz w:val="27"/>
                <w:szCs w:val="27"/>
              </w:rPr>
              <w:t>учебной деятельности, формулирует задачи – 2б.</w:t>
            </w:r>
          </w:p>
        </w:tc>
      </w:tr>
      <w:tr w:rsidR="004F53A7" w:rsidRPr="005667C5" w:rsidTr="004C4762">
        <w:tc>
          <w:tcPr>
            <w:tcW w:w="992" w:type="dxa"/>
          </w:tcPr>
          <w:p w:rsidR="004F53A7" w:rsidRPr="005667C5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 w:rsidRPr="005667C5">
              <w:rPr>
                <w:sz w:val="27"/>
                <w:szCs w:val="27"/>
              </w:rPr>
              <w:t>2</w:t>
            </w:r>
          </w:p>
        </w:tc>
        <w:tc>
          <w:tcPr>
            <w:tcW w:w="5239" w:type="dxa"/>
          </w:tcPr>
          <w:p w:rsidR="004F53A7" w:rsidRPr="005667C5" w:rsidRDefault="004F53A7" w:rsidP="00064E50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Планирован</w:t>
            </w:r>
            <w:r w:rsidRPr="001D156C">
              <w:rPr>
                <w:sz w:val="27"/>
                <w:szCs w:val="27"/>
              </w:rPr>
              <w:t>ие    деятельности</w:t>
            </w:r>
          </w:p>
        </w:tc>
        <w:tc>
          <w:tcPr>
            <w:tcW w:w="4685" w:type="dxa"/>
          </w:tcPr>
          <w:p w:rsidR="004F53A7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 w:rsidRPr="001D156C">
              <w:rPr>
                <w:sz w:val="27"/>
                <w:szCs w:val="27"/>
              </w:rPr>
              <w:t xml:space="preserve">Не участвует в планировании </w:t>
            </w:r>
            <w:r>
              <w:rPr>
                <w:sz w:val="27"/>
                <w:szCs w:val="27"/>
              </w:rPr>
              <w:t xml:space="preserve">путей достижения задачи – 0б. </w:t>
            </w:r>
          </w:p>
          <w:p w:rsidR="004F53A7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 w:rsidRPr="001D156C">
              <w:rPr>
                <w:sz w:val="27"/>
                <w:szCs w:val="27"/>
              </w:rPr>
              <w:t>Участвует в сост</w:t>
            </w:r>
            <w:r>
              <w:rPr>
                <w:sz w:val="27"/>
                <w:szCs w:val="27"/>
              </w:rPr>
              <w:t xml:space="preserve">авлении плана </w:t>
            </w:r>
            <w:proofErr w:type="gramStart"/>
            <w:r>
              <w:rPr>
                <w:sz w:val="27"/>
                <w:szCs w:val="27"/>
              </w:rPr>
              <w:t>действий  -</w:t>
            </w:r>
            <w:proofErr w:type="gramEnd"/>
            <w:r>
              <w:rPr>
                <w:sz w:val="27"/>
                <w:szCs w:val="27"/>
              </w:rPr>
              <w:t xml:space="preserve"> 1б. </w:t>
            </w:r>
          </w:p>
          <w:p w:rsidR="004F53A7" w:rsidRPr="001D156C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 w:rsidRPr="001D156C">
              <w:rPr>
                <w:sz w:val="27"/>
                <w:szCs w:val="27"/>
              </w:rPr>
              <w:t>Планирует п</w:t>
            </w:r>
            <w:r>
              <w:rPr>
                <w:sz w:val="27"/>
                <w:szCs w:val="27"/>
              </w:rPr>
              <w:t xml:space="preserve">ути </w:t>
            </w:r>
            <w:r w:rsidRPr="001D156C">
              <w:rPr>
                <w:sz w:val="27"/>
                <w:szCs w:val="27"/>
              </w:rPr>
              <w:t xml:space="preserve">достижения задачи, последовательность действий– 2б. </w:t>
            </w:r>
          </w:p>
          <w:p w:rsidR="004F53A7" w:rsidRPr="005667C5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 w:rsidRPr="001D156C">
              <w:rPr>
                <w:sz w:val="27"/>
                <w:szCs w:val="27"/>
              </w:rPr>
              <w:t xml:space="preserve">  </w:t>
            </w:r>
          </w:p>
        </w:tc>
      </w:tr>
      <w:tr w:rsidR="004F53A7" w:rsidRPr="005667C5" w:rsidTr="004C4762">
        <w:tc>
          <w:tcPr>
            <w:tcW w:w="992" w:type="dxa"/>
          </w:tcPr>
          <w:p w:rsidR="004F53A7" w:rsidRPr="005667C5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 w:rsidRPr="005667C5">
              <w:rPr>
                <w:sz w:val="27"/>
                <w:szCs w:val="27"/>
              </w:rPr>
              <w:t>3</w:t>
            </w:r>
          </w:p>
        </w:tc>
        <w:tc>
          <w:tcPr>
            <w:tcW w:w="5239" w:type="dxa"/>
          </w:tcPr>
          <w:p w:rsidR="004F53A7" w:rsidRPr="005667C5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Прогнозиро</w:t>
            </w:r>
            <w:r w:rsidRPr="001D156C">
              <w:rPr>
                <w:sz w:val="27"/>
                <w:szCs w:val="27"/>
              </w:rPr>
              <w:t>вание</w:t>
            </w:r>
          </w:p>
        </w:tc>
        <w:tc>
          <w:tcPr>
            <w:tcW w:w="4685" w:type="dxa"/>
          </w:tcPr>
          <w:p w:rsidR="004F53A7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 w:rsidRPr="00517CE1">
              <w:rPr>
                <w:sz w:val="27"/>
                <w:szCs w:val="27"/>
              </w:rPr>
              <w:t xml:space="preserve"> </w:t>
            </w:r>
            <w:r w:rsidRPr="001D156C">
              <w:rPr>
                <w:sz w:val="27"/>
                <w:szCs w:val="27"/>
              </w:rPr>
              <w:t>Не может проводить анализ информац</w:t>
            </w:r>
            <w:r>
              <w:rPr>
                <w:sz w:val="27"/>
                <w:szCs w:val="27"/>
              </w:rPr>
              <w:t>ии, пользуется ею наугад – 0б.</w:t>
            </w:r>
          </w:p>
          <w:p w:rsidR="004F53A7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 w:rsidRPr="001D156C">
              <w:rPr>
                <w:sz w:val="27"/>
                <w:szCs w:val="27"/>
              </w:rPr>
              <w:t xml:space="preserve">Участвует в поиске </w:t>
            </w:r>
            <w:r>
              <w:rPr>
                <w:sz w:val="27"/>
                <w:szCs w:val="27"/>
              </w:rPr>
              <w:t xml:space="preserve">средств решения проблемы – 1б. </w:t>
            </w:r>
            <w:r w:rsidRPr="001D156C">
              <w:rPr>
                <w:sz w:val="27"/>
                <w:szCs w:val="27"/>
              </w:rPr>
              <w:t xml:space="preserve"> </w:t>
            </w:r>
          </w:p>
          <w:p w:rsidR="004F53A7" w:rsidRPr="001D156C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 w:rsidRPr="001D156C">
              <w:rPr>
                <w:sz w:val="27"/>
                <w:szCs w:val="27"/>
              </w:rPr>
              <w:t>Прогнозирует результа</w:t>
            </w:r>
            <w:r>
              <w:rPr>
                <w:sz w:val="27"/>
                <w:szCs w:val="27"/>
              </w:rPr>
              <w:t xml:space="preserve">т, определяет средства решения </w:t>
            </w:r>
            <w:r w:rsidRPr="001D156C">
              <w:rPr>
                <w:sz w:val="27"/>
                <w:szCs w:val="27"/>
              </w:rPr>
              <w:t xml:space="preserve">проблемы – 2б. </w:t>
            </w:r>
          </w:p>
          <w:p w:rsidR="004F53A7" w:rsidRPr="005667C5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 w:rsidRPr="001D156C">
              <w:rPr>
                <w:sz w:val="27"/>
                <w:szCs w:val="27"/>
              </w:rPr>
              <w:t xml:space="preserve">  </w:t>
            </w:r>
          </w:p>
        </w:tc>
      </w:tr>
      <w:tr w:rsidR="004F53A7" w:rsidRPr="005667C5" w:rsidTr="004C4762">
        <w:tc>
          <w:tcPr>
            <w:tcW w:w="992" w:type="dxa"/>
          </w:tcPr>
          <w:p w:rsidR="004F53A7" w:rsidRPr="005667C5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 w:rsidRPr="005667C5">
              <w:rPr>
                <w:sz w:val="27"/>
                <w:szCs w:val="27"/>
              </w:rPr>
              <w:lastRenderedPageBreak/>
              <w:t>4</w:t>
            </w:r>
          </w:p>
        </w:tc>
        <w:tc>
          <w:tcPr>
            <w:tcW w:w="5239" w:type="dxa"/>
          </w:tcPr>
          <w:p w:rsidR="004F53A7" w:rsidRPr="005667C5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Контроль </w:t>
            </w:r>
            <w:r w:rsidRPr="001D156C">
              <w:rPr>
                <w:sz w:val="27"/>
                <w:szCs w:val="27"/>
              </w:rPr>
              <w:t>и оценка</w:t>
            </w:r>
          </w:p>
        </w:tc>
        <w:tc>
          <w:tcPr>
            <w:tcW w:w="4685" w:type="dxa"/>
          </w:tcPr>
          <w:p w:rsidR="004F53A7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Не контролирует</w:t>
            </w:r>
            <w:r w:rsidR="00FF122D">
              <w:rPr>
                <w:sz w:val="27"/>
                <w:szCs w:val="27"/>
              </w:rPr>
              <w:t xml:space="preserve"> и не оценивает учебные </w:t>
            </w:r>
            <w:r w:rsidRPr="001D156C">
              <w:rPr>
                <w:sz w:val="27"/>
                <w:szCs w:val="27"/>
              </w:rPr>
              <w:t>действия, не зам</w:t>
            </w:r>
            <w:r>
              <w:rPr>
                <w:sz w:val="27"/>
                <w:szCs w:val="27"/>
              </w:rPr>
              <w:t xml:space="preserve">ечает допущенных ошибок – 0б. </w:t>
            </w:r>
          </w:p>
          <w:p w:rsidR="004F53A7" w:rsidRPr="005667C5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 w:rsidRPr="001D156C">
              <w:rPr>
                <w:sz w:val="27"/>
                <w:szCs w:val="27"/>
              </w:rPr>
              <w:t>Умеет выделять и осознавать ошибки</w:t>
            </w:r>
            <w:r>
              <w:rPr>
                <w:sz w:val="27"/>
                <w:szCs w:val="27"/>
              </w:rPr>
              <w:t xml:space="preserve">, способность к рефлексии– 1б. </w:t>
            </w:r>
          </w:p>
        </w:tc>
      </w:tr>
      <w:tr w:rsidR="004F53A7" w:rsidRPr="005667C5" w:rsidTr="004C4762">
        <w:tc>
          <w:tcPr>
            <w:tcW w:w="992" w:type="dxa"/>
          </w:tcPr>
          <w:p w:rsidR="004F53A7" w:rsidRPr="005667C5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 w:rsidRPr="005667C5">
              <w:rPr>
                <w:sz w:val="27"/>
                <w:szCs w:val="27"/>
              </w:rPr>
              <w:t>5</w:t>
            </w:r>
          </w:p>
        </w:tc>
        <w:tc>
          <w:tcPr>
            <w:tcW w:w="5239" w:type="dxa"/>
          </w:tcPr>
          <w:p w:rsidR="004F53A7" w:rsidRPr="005667C5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 w:rsidRPr="001D156C">
              <w:rPr>
                <w:sz w:val="27"/>
                <w:szCs w:val="27"/>
              </w:rPr>
              <w:t>Коррекция</w:t>
            </w:r>
          </w:p>
        </w:tc>
        <w:tc>
          <w:tcPr>
            <w:tcW w:w="4685" w:type="dxa"/>
          </w:tcPr>
          <w:p w:rsidR="004F53A7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 w:rsidRPr="001D156C">
              <w:rPr>
                <w:sz w:val="27"/>
                <w:szCs w:val="27"/>
              </w:rPr>
              <w:t>Не испра</w:t>
            </w:r>
            <w:r>
              <w:rPr>
                <w:sz w:val="27"/>
                <w:szCs w:val="27"/>
              </w:rPr>
              <w:t xml:space="preserve">вляет допущенные ошибки – 0б. </w:t>
            </w:r>
            <w:r w:rsidRPr="001D156C">
              <w:rPr>
                <w:sz w:val="27"/>
                <w:szCs w:val="27"/>
              </w:rPr>
              <w:t>Вносит необходимые дополнени</w:t>
            </w:r>
            <w:r>
              <w:rPr>
                <w:sz w:val="27"/>
                <w:szCs w:val="27"/>
              </w:rPr>
              <w:t xml:space="preserve">я, исправления в план   - 1б. </w:t>
            </w:r>
          </w:p>
          <w:p w:rsidR="004F53A7" w:rsidRPr="001D156C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 w:rsidRPr="001D156C">
              <w:rPr>
                <w:sz w:val="27"/>
                <w:szCs w:val="27"/>
              </w:rPr>
              <w:t xml:space="preserve">Быстро ориентируется в новых условиях, предлагает варианты коррекции – 2б. </w:t>
            </w:r>
          </w:p>
          <w:p w:rsidR="004F53A7" w:rsidRPr="005667C5" w:rsidRDefault="004F53A7" w:rsidP="00064E50">
            <w:pPr>
              <w:spacing w:line="314" w:lineRule="exact"/>
              <w:jc w:val="both"/>
              <w:rPr>
                <w:sz w:val="27"/>
                <w:szCs w:val="27"/>
              </w:rPr>
            </w:pPr>
            <w:r w:rsidRPr="001D156C">
              <w:rPr>
                <w:sz w:val="27"/>
                <w:szCs w:val="27"/>
              </w:rPr>
              <w:t xml:space="preserve">  </w:t>
            </w:r>
          </w:p>
        </w:tc>
      </w:tr>
    </w:tbl>
    <w:p w:rsidR="004C4762" w:rsidRDefault="004F53A7" w:rsidP="004C4762">
      <w:pPr>
        <w:spacing w:line="200" w:lineRule="exact"/>
        <w:jc w:val="both"/>
        <w:rPr>
          <w:sz w:val="27"/>
          <w:szCs w:val="27"/>
        </w:rPr>
      </w:pPr>
      <w:r w:rsidRPr="005667C5">
        <w:rPr>
          <w:sz w:val="27"/>
          <w:szCs w:val="27"/>
        </w:rPr>
        <w:t>Итого максима</w:t>
      </w:r>
      <w:r>
        <w:rPr>
          <w:sz w:val="27"/>
          <w:szCs w:val="27"/>
        </w:rPr>
        <w:t>льный балл составляет 9</w:t>
      </w:r>
      <w:r w:rsidR="004C4762">
        <w:rPr>
          <w:sz w:val="27"/>
          <w:szCs w:val="27"/>
        </w:rPr>
        <w:t xml:space="preserve"> баллов</w:t>
      </w:r>
    </w:p>
    <w:p w:rsidR="004C4762" w:rsidRDefault="004C4762" w:rsidP="005667C5">
      <w:pPr>
        <w:spacing w:line="200" w:lineRule="exact"/>
        <w:jc w:val="both"/>
        <w:rPr>
          <w:i/>
          <w:sz w:val="27"/>
          <w:szCs w:val="27"/>
        </w:rPr>
      </w:pPr>
    </w:p>
    <w:p w:rsidR="00EF68CA" w:rsidRPr="004F53A7" w:rsidRDefault="00EF68CA" w:rsidP="005667C5">
      <w:pPr>
        <w:spacing w:line="200" w:lineRule="exact"/>
        <w:jc w:val="both"/>
        <w:rPr>
          <w:i/>
          <w:sz w:val="27"/>
          <w:szCs w:val="27"/>
        </w:rPr>
      </w:pPr>
      <w:r w:rsidRPr="004F53A7">
        <w:rPr>
          <w:i/>
          <w:sz w:val="27"/>
          <w:szCs w:val="27"/>
        </w:rPr>
        <w:t>Критерии оценки защиты проекта</w:t>
      </w:r>
    </w:p>
    <w:p w:rsidR="00EF68CA" w:rsidRPr="004F53A7" w:rsidRDefault="00EF68CA" w:rsidP="004C4762">
      <w:pPr>
        <w:spacing w:line="200" w:lineRule="exact"/>
        <w:ind w:left="-993"/>
        <w:jc w:val="both"/>
        <w:rPr>
          <w:i/>
          <w:sz w:val="27"/>
          <w:szCs w:val="27"/>
        </w:rPr>
      </w:pPr>
    </w:p>
    <w:tbl>
      <w:tblPr>
        <w:tblStyle w:val="a7"/>
        <w:tblW w:w="10893" w:type="dxa"/>
        <w:jc w:val="center"/>
        <w:tblLayout w:type="fixed"/>
        <w:tblLook w:val="04A0" w:firstRow="1" w:lastRow="0" w:firstColumn="1" w:lastColumn="0" w:noHBand="0" w:noVBand="1"/>
      </w:tblPr>
      <w:tblGrid>
        <w:gridCol w:w="970"/>
        <w:gridCol w:w="5245"/>
        <w:gridCol w:w="4678"/>
      </w:tblGrid>
      <w:tr w:rsidR="00EF68CA" w:rsidRPr="005667C5" w:rsidTr="004C4762">
        <w:trPr>
          <w:jc w:val="center"/>
        </w:trPr>
        <w:tc>
          <w:tcPr>
            <w:tcW w:w="970" w:type="dxa"/>
          </w:tcPr>
          <w:p w:rsidR="00EF68CA" w:rsidRPr="005667C5" w:rsidRDefault="00EF68CA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="Times New Roman"/>
                <w:sz w:val="27"/>
                <w:szCs w:val="27"/>
                <w:lang w:eastAsia="en-US"/>
              </w:rPr>
              <w:t>№п/п</w:t>
            </w:r>
          </w:p>
        </w:tc>
        <w:tc>
          <w:tcPr>
            <w:tcW w:w="5245" w:type="dxa"/>
          </w:tcPr>
          <w:p w:rsidR="00EF68CA" w:rsidRPr="005667C5" w:rsidRDefault="00EF68CA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="Times New Roman"/>
                <w:sz w:val="27"/>
                <w:szCs w:val="27"/>
                <w:lang w:eastAsia="en-US"/>
              </w:rPr>
              <w:t>Критерий</w:t>
            </w:r>
          </w:p>
        </w:tc>
        <w:tc>
          <w:tcPr>
            <w:tcW w:w="4678" w:type="dxa"/>
          </w:tcPr>
          <w:p w:rsidR="00EF68CA" w:rsidRPr="005667C5" w:rsidRDefault="00EF68CA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="Times New Roman"/>
                <w:sz w:val="27"/>
                <w:szCs w:val="27"/>
                <w:lang w:eastAsia="en-US"/>
              </w:rPr>
              <w:t>Оценка (в баллах)</w:t>
            </w:r>
          </w:p>
        </w:tc>
      </w:tr>
      <w:tr w:rsidR="00EF68CA" w:rsidRPr="005667C5" w:rsidTr="004C4762">
        <w:trPr>
          <w:trHeight w:val="2347"/>
          <w:jc w:val="center"/>
        </w:trPr>
        <w:tc>
          <w:tcPr>
            <w:tcW w:w="970" w:type="dxa"/>
          </w:tcPr>
          <w:p w:rsidR="00EF68CA" w:rsidRPr="005667C5" w:rsidRDefault="00EF68CA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>1</w:t>
            </w:r>
          </w:p>
        </w:tc>
        <w:tc>
          <w:tcPr>
            <w:tcW w:w="5245" w:type="dxa"/>
          </w:tcPr>
          <w:p w:rsidR="00EF68CA" w:rsidRPr="005667C5" w:rsidRDefault="00EF68CA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>Качество</w:t>
            </w:r>
          </w:p>
          <w:p w:rsidR="00EF68CA" w:rsidRPr="005667C5" w:rsidRDefault="00EF68CA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>доклада</w:t>
            </w:r>
          </w:p>
        </w:tc>
        <w:tc>
          <w:tcPr>
            <w:tcW w:w="4678" w:type="dxa"/>
          </w:tcPr>
          <w:p w:rsidR="00EF68CA" w:rsidRPr="005667C5" w:rsidRDefault="00EF68CA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>доклад зачитывается, плохо</w:t>
            </w:r>
            <w:r w:rsidR="00FF122D">
              <w:rPr>
                <w:rFonts w:eastAsiaTheme="minorHAnsi"/>
                <w:sz w:val="27"/>
                <w:szCs w:val="27"/>
                <w:lang w:eastAsia="en-US"/>
              </w:rPr>
              <w:t>е владение содержанием доклада – 1б.</w:t>
            </w:r>
          </w:p>
          <w:p w:rsidR="00EF68CA" w:rsidRPr="005667C5" w:rsidRDefault="00EF68CA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>доклад пересказывается с опорой на текст</w:t>
            </w:r>
            <w:r w:rsidR="00FF122D">
              <w:rPr>
                <w:rFonts w:eastAsiaTheme="minorHAnsi"/>
                <w:sz w:val="27"/>
                <w:szCs w:val="27"/>
                <w:lang w:eastAsia="en-US"/>
              </w:rPr>
              <w:t>, но не объясняется суть работы – 2б.</w:t>
            </w:r>
            <w:r w:rsidRPr="005667C5">
              <w:rPr>
                <w:rFonts w:eastAsiaTheme="minorHAnsi"/>
                <w:sz w:val="27"/>
                <w:szCs w:val="27"/>
                <w:lang w:eastAsia="en-US"/>
              </w:rPr>
              <w:t xml:space="preserve"> </w:t>
            </w:r>
          </w:p>
          <w:p w:rsidR="00EF68CA" w:rsidRPr="005667C5" w:rsidRDefault="00EF68CA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>хорошее владение материалом доклада (доклад пересказывается свободно), суть работы объяснена</w:t>
            </w:r>
            <w:r w:rsidR="00FF122D">
              <w:rPr>
                <w:rFonts w:eastAsiaTheme="minorHAnsi"/>
                <w:sz w:val="27"/>
                <w:szCs w:val="27"/>
                <w:lang w:eastAsia="en-US"/>
              </w:rPr>
              <w:t xml:space="preserve"> – 3б</w:t>
            </w:r>
            <w:r w:rsidRPr="005667C5">
              <w:rPr>
                <w:rFonts w:eastAsiaTheme="minorHAnsi"/>
                <w:sz w:val="27"/>
                <w:szCs w:val="27"/>
                <w:lang w:eastAsia="en-US"/>
              </w:rPr>
              <w:t xml:space="preserve">. </w:t>
            </w:r>
          </w:p>
        </w:tc>
      </w:tr>
      <w:tr w:rsidR="00EF68CA" w:rsidRPr="005667C5" w:rsidTr="004C4762">
        <w:trPr>
          <w:jc w:val="center"/>
        </w:trPr>
        <w:tc>
          <w:tcPr>
            <w:tcW w:w="970" w:type="dxa"/>
          </w:tcPr>
          <w:p w:rsidR="00EF68CA" w:rsidRPr="005667C5" w:rsidRDefault="00EF68CA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>2</w:t>
            </w:r>
          </w:p>
        </w:tc>
        <w:tc>
          <w:tcPr>
            <w:tcW w:w="5245" w:type="dxa"/>
          </w:tcPr>
          <w:p w:rsidR="00EF68CA" w:rsidRPr="005667C5" w:rsidRDefault="00EF68CA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>Качество ответов на вопросы</w:t>
            </w:r>
          </w:p>
        </w:tc>
        <w:tc>
          <w:tcPr>
            <w:tcW w:w="4678" w:type="dxa"/>
          </w:tcPr>
          <w:p w:rsidR="00EF68CA" w:rsidRPr="005667C5" w:rsidRDefault="00FF122D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>
              <w:rPr>
                <w:rFonts w:eastAsiaTheme="minorHAnsi"/>
                <w:sz w:val="27"/>
                <w:szCs w:val="27"/>
                <w:lang w:eastAsia="en-US"/>
              </w:rPr>
              <w:t xml:space="preserve">Нет </w:t>
            </w:r>
            <w:r w:rsidR="00EF68CA" w:rsidRPr="005667C5">
              <w:rPr>
                <w:rFonts w:eastAsiaTheme="minorHAnsi"/>
                <w:sz w:val="27"/>
                <w:szCs w:val="27"/>
                <w:lang w:eastAsia="en-US"/>
              </w:rPr>
              <w:t>четких ответов на большинство вопросов</w:t>
            </w:r>
            <w:r>
              <w:rPr>
                <w:rFonts w:eastAsiaTheme="minorHAnsi"/>
                <w:sz w:val="27"/>
                <w:szCs w:val="27"/>
                <w:lang w:eastAsia="en-US"/>
              </w:rPr>
              <w:t xml:space="preserve"> – 1б.</w:t>
            </w:r>
          </w:p>
          <w:p w:rsidR="00EF68CA" w:rsidRPr="005667C5" w:rsidRDefault="00FF122D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proofErr w:type="gramStart"/>
            <w:r>
              <w:rPr>
                <w:rFonts w:eastAsiaTheme="minorHAnsi"/>
                <w:sz w:val="27"/>
                <w:szCs w:val="27"/>
                <w:lang w:eastAsia="en-US"/>
              </w:rPr>
              <w:t>ответы</w:t>
            </w:r>
            <w:proofErr w:type="gramEnd"/>
            <w:r>
              <w:rPr>
                <w:rFonts w:eastAsiaTheme="minorHAnsi"/>
                <w:sz w:val="27"/>
                <w:szCs w:val="27"/>
                <w:lang w:eastAsia="en-US"/>
              </w:rPr>
              <w:t xml:space="preserve"> на</w:t>
            </w:r>
            <w:r w:rsidR="00EF68CA" w:rsidRPr="005667C5">
              <w:rPr>
                <w:rFonts w:eastAsiaTheme="minorHAnsi"/>
                <w:sz w:val="27"/>
                <w:szCs w:val="27"/>
                <w:lang w:eastAsia="en-US"/>
              </w:rPr>
              <w:t xml:space="preserve"> большинство  вопросов  даются  кратк</w:t>
            </w:r>
            <w:r>
              <w:rPr>
                <w:rFonts w:eastAsiaTheme="minorHAnsi"/>
                <w:sz w:val="27"/>
                <w:szCs w:val="27"/>
                <w:lang w:eastAsia="en-US"/>
              </w:rPr>
              <w:t>ие, односложные, без объяснений – 2б.</w:t>
            </w:r>
          </w:p>
          <w:p w:rsidR="00EF68CA" w:rsidRPr="005667C5" w:rsidRDefault="00FF122D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>
              <w:rPr>
                <w:rFonts w:eastAsiaTheme="minorHAnsi"/>
                <w:sz w:val="27"/>
                <w:szCs w:val="27"/>
                <w:lang w:eastAsia="en-US"/>
              </w:rPr>
              <w:t>ответы на все</w:t>
            </w:r>
            <w:r w:rsidR="00EF68CA" w:rsidRPr="005667C5">
              <w:rPr>
                <w:rFonts w:eastAsiaTheme="minorHAnsi"/>
                <w:sz w:val="27"/>
                <w:szCs w:val="27"/>
                <w:lang w:eastAsia="en-US"/>
              </w:rPr>
              <w:t xml:space="preserve"> вопросы   даются   </w:t>
            </w:r>
            <w:r>
              <w:rPr>
                <w:rFonts w:eastAsiaTheme="minorHAnsi"/>
                <w:sz w:val="27"/>
                <w:szCs w:val="27"/>
                <w:lang w:eastAsia="en-US"/>
              </w:rPr>
              <w:t>убедительные, аргументированные – 3б.</w:t>
            </w:r>
            <w:r w:rsidR="00EF68CA" w:rsidRPr="005667C5">
              <w:rPr>
                <w:rFonts w:eastAsiaTheme="minorHAnsi"/>
                <w:sz w:val="27"/>
                <w:szCs w:val="27"/>
                <w:lang w:eastAsia="en-US"/>
              </w:rPr>
              <w:tab/>
            </w:r>
          </w:p>
        </w:tc>
      </w:tr>
      <w:tr w:rsidR="00EF68CA" w:rsidRPr="005667C5" w:rsidTr="004C4762">
        <w:trPr>
          <w:jc w:val="center"/>
        </w:trPr>
        <w:tc>
          <w:tcPr>
            <w:tcW w:w="970" w:type="dxa"/>
          </w:tcPr>
          <w:p w:rsidR="00EF68CA" w:rsidRPr="005667C5" w:rsidRDefault="00EF68CA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>3</w:t>
            </w:r>
          </w:p>
        </w:tc>
        <w:tc>
          <w:tcPr>
            <w:tcW w:w="5245" w:type="dxa"/>
          </w:tcPr>
          <w:p w:rsidR="00EF68CA" w:rsidRPr="005667C5" w:rsidRDefault="00EF68CA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>Использование демонстрационного материала</w:t>
            </w:r>
          </w:p>
        </w:tc>
        <w:tc>
          <w:tcPr>
            <w:tcW w:w="4678" w:type="dxa"/>
          </w:tcPr>
          <w:p w:rsidR="00EF68CA" w:rsidRPr="005667C5" w:rsidRDefault="00EF68CA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>представленный демонстрационный мат</w:t>
            </w:r>
            <w:r w:rsidR="00FF122D">
              <w:rPr>
                <w:rFonts w:eastAsiaTheme="minorHAnsi"/>
                <w:sz w:val="27"/>
                <w:szCs w:val="27"/>
                <w:lang w:eastAsia="en-US"/>
              </w:rPr>
              <w:t>ериал не используется в докладе – 1б.</w:t>
            </w:r>
            <w:r w:rsidRPr="005667C5">
              <w:rPr>
                <w:rFonts w:eastAsiaTheme="minorHAnsi"/>
                <w:sz w:val="27"/>
                <w:szCs w:val="27"/>
                <w:lang w:eastAsia="en-US"/>
              </w:rPr>
              <w:t xml:space="preserve"> </w:t>
            </w:r>
          </w:p>
          <w:p w:rsidR="00EF68CA" w:rsidRPr="005667C5" w:rsidRDefault="00EF68CA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>представленный демонстрационный материал и</w:t>
            </w:r>
            <w:r w:rsidR="00FF122D">
              <w:rPr>
                <w:rFonts w:eastAsiaTheme="minorHAnsi"/>
                <w:sz w:val="27"/>
                <w:szCs w:val="27"/>
                <w:lang w:eastAsia="en-US"/>
              </w:rPr>
              <w:t>спользуется в докладе частично – 2б.</w:t>
            </w:r>
          </w:p>
          <w:p w:rsidR="00EF68CA" w:rsidRPr="005667C5" w:rsidRDefault="00EF68CA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 xml:space="preserve">представленный демонстрационный материал используется в докладе, информативен, автор свободно в нем </w:t>
            </w:r>
            <w:r w:rsidR="00FF122D">
              <w:rPr>
                <w:rFonts w:eastAsiaTheme="minorHAnsi"/>
                <w:sz w:val="27"/>
                <w:szCs w:val="27"/>
                <w:lang w:eastAsia="en-US"/>
              </w:rPr>
              <w:t>ориентируется – 3б.</w:t>
            </w:r>
            <w:r w:rsidRPr="005667C5">
              <w:rPr>
                <w:rFonts w:eastAsiaTheme="minorHAnsi"/>
                <w:sz w:val="27"/>
                <w:szCs w:val="27"/>
                <w:lang w:eastAsia="en-US"/>
              </w:rPr>
              <w:tab/>
            </w:r>
            <w:r w:rsidRPr="005667C5">
              <w:rPr>
                <w:rFonts w:eastAsiaTheme="minorHAnsi"/>
                <w:sz w:val="27"/>
                <w:szCs w:val="27"/>
                <w:lang w:eastAsia="en-US"/>
              </w:rPr>
              <w:tab/>
            </w:r>
          </w:p>
        </w:tc>
      </w:tr>
      <w:tr w:rsidR="00EF68CA" w:rsidRPr="005667C5" w:rsidTr="004C4762">
        <w:trPr>
          <w:jc w:val="center"/>
        </w:trPr>
        <w:tc>
          <w:tcPr>
            <w:tcW w:w="970" w:type="dxa"/>
          </w:tcPr>
          <w:p w:rsidR="00EF68CA" w:rsidRPr="005667C5" w:rsidRDefault="00EF68CA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>4</w:t>
            </w:r>
          </w:p>
        </w:tc>
        <w:tc>
          <w:tcPr>
            <w:tcW w:w="5245" w:type="dxa"/>
          </w:tcPr>
          <w:p w:rsidR="00EF68CA" w:rsidRPr="005667C5" w:rsidRDefault="00EF68CA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>Оформление демонстрационного материала</w:t>
            </w:r>
          </w:p>
          <w:p w:rsidR="00EF68CA" w:rsidRPr="005667C5" w:rsidRDefault="00EF68CA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 xml:space="preserve"> (презентации, макета и др.)</w:t>
            </w:r>
          </w:p>
        </w:tc>
        <w:tc>
          <w:tcPr>
            <w:tcW w:w="4678" w:type="dxa"/>
          </w:tcPr>
          <w:p w:rsidR="00EF68CA" w:rsidRPr="005667C5" w:rsidRDefault="00EF68CA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>представлен плохо оформл</w:t>
            </w:r>
            <w:r w:rsidR="00FF122D">
              <w:rPr>
                <w:rFonts w:eastAsiaTheme="minorHAnsi"/>
                <w:sz w:val="27"/>
                <w:szCs w:val="27"/>
                <w:lang w:eastAsia="en-US"/>
              </w:rPr>
              <w:t>енный демонстрационный материал – 1б.</w:t>
            </w:r>
          </w:p>
          <w:p w:rsidR="00EF68CA" w:rsidRPr="005667C5" w:rsidRDefault="00EF68CA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 xml:space="preserve">демонстрационный    материал    </w:t>
            </w:r>
            <w:r w:rsidRPr="005667C5">
              <w:rPr>
                <w:rFonts w:eastAsiaTheme="minorHAnsi"/>
                <w:sz w:val="27"/>
                <w:szCs w:val="27"/>
                <w:lang w:eastAsia="en-US"/>
              </w:rPr>
              <w:lastRenderedPageBreak/>
              <w:t>хорошо оформлен, в соответствии</w:t>
            </w:r>
            <w:r w:rsidR="00FF122D">
              <w:rPr>
                <w:rFonts w:eastAsiaTheme="minorHAnsi"/>
                <w:sz w:val="27"/>
                <w:szCs w:val="27"/>
                <w:lang w:eastAsia="en-US"/>
              </w:rPr>
              <w:t xml:space="preserve"> с представленными требованиями – 2б.</w:t>
            </w:r>
          </w:p>
        </w:tc>
      </w:tr>
    </w:tbl>
    <w:p w:rsidR="00EF68CA" w:rsidRPr="005667C5" w:rsidRDefault="00EF68CA" w:rsidP="005667C5">
      <w:pPr>
        <w:ind w:left="-142"/>
        <w:jc w:val="both"/>
        <w:rPr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lastRenderedPageBreak/>
        <w:t>Итого максимальный балл за защиту проекта составляет 11 баллов.</w:t>
      </w:r>
    </w:p>
    <w:p w:rsidR="00EF68CA" w:rsidRPr="005667C5" w:rsidRDefault="00EF68CA" w:rsidP="005667C5">
      <w:pPr>
        <w:spacing w:line="326" w:lineRule="exact"/>
        <w:ind w:left="-142"/>
        <w:jc w:val="both"/>
        <w:rPr>
          <w:sz w:val="27"/>
          <w:szCs w:val="27"/>
        </w:rPr>
      </w:pPr>
    </w:p>
    <w:p w:rsidR="00EF68CA" w:rsidRPr="005667C5" w:rsidRDefault="00EF68CA" w:rsidP="005667C5">
      <w:pPr>
        <w:ind w:left="-142"/>
        <w:jc w:val="both"/>
        <w:rPr>
          <w:sz w:val="27"/>
          <w:szCs w:val="27"/>
        </w:rPr>
      </w:pPr>
      <w:r w:rsidRPr="005667C5">
        <w:rPr>
          <w:rFonts w:eastAsia="Times New Roman"/>
          <w:b/>
          <w:bCs/>
          <w:sz w:val="27"/>
          <w:szCs w:val="27"/>
        </w:rPr>
        <w:t xml:space="preserve">Итоговый балл за </w:t>
      </w:r>
      <w:r w:rsidR="00FF122D">
        <w:rPr>
          <w:rFonts w:eastAsia="Times New Roman"/>
          <w:b/>
          <w:bCs/>
          <w:sz w:val="27"/>
          <w:szCs w:val="27"/>
        </w:rPr>
        <w:t>содержание и защиту проекта – 44</w:t>
      </w:r>
      <w:r w:rsidR="007E274B">
        <w:rPr>
          <w:rFonts w:eastAsia="Times New Roman"/>
          <w:b/>
          <w:bCs/>
          <w:sz w:val="27"/>
          <w:szCs w:val="27"/>
        </w:rPr>
        <w:t xml:space="preserve"> балла</w:t>
      </w:r>
    </w:p>
    <w:p w:rsidR="00EF68CA" w:rsidRPr="005667C5" w:rsidRDefault="00FF122D" w:rsidP="005667C5">
      <w:pPr>
        <w:spacing w:line="237" w:lineRule="auto"/>
        <w:ind w:left="-142"/>
        <w:jc w:val="both"/>
        <w:rPr>
          <w:sz w:val="27"/>
          <w:szCs w:val="27"/>
        </w:rPr>
      </w:pPr>
      <w:r>
        <w:rPr>
          <w:rFonts w:eastAsia="Times New Roman"/>
          <w:sz w:val="27"/>
          <w:szCs w:val="27"/>
        </w:rPr>
        <w:t>44 - 37 баллов</w:t>
      </w:r>
      <w:r w:rsidR="00EF68CA" w:rsidRPr="005667C5">
        <w:rPr>
          <w:rFonts w:eastAsia="Times New Roman"/>
          <w:sz w:val="27"/>
          <w:szCs w:val="27"/>
        </w:rPr>
        <w:t xml:space="preserve"> - отлично</w:t>
      </w:r>
    </w:p>
    <w:p w:rsidR="00EF68CA" w:rsidRPr="005667C5" w:rsidRDefault="00EF68CA" w:rsidP="005667C5">
      <w:pPr>
        <w:spacing w:line="1" w:lineRule="exact"/>
        <w:ind w:left="-142"/>
        <w:jc w:val="both"/>
        <w:rPr>
          <w:sz w:val="27"/>
          <w:szCs w:val="27"/>
        </w:rPr>
      </w:pPr>
    </w:p>
    <w:p w:rsidR="00EF68CA" w:rsidRPr="005667C5" w:rsidRDefault="00FF122D" w:rsidP="005667C5">
      <w:pPr>
        <w:ind w:left="-142"/>
        <w:jc w:val="both"/>
        <w:rPr>
          <w:sz w:val="27"/>
          <w:szCs w:val="27"/>
        </w:rPr>
      </w:pPr>
      <w:r>
        <w:rPr>
          <w:rFonts w:eastAsia="Times New Roman"/>
          <w:sz w:val="27"/>
          <w:szCs w:val="27"/>
        </w:rPr>
        <w:t>36 - 29</w:t>
      </w:r>
      <w:r w:rsidR="00EF68CA" w:rsidRPr="005667C5">
        <w:rPr>
          <w:rFonts w:eastAsia="Times New Roman"/>
          <w:sz w:val="27"/>
          <w:szCs w:val="27"/>
        </w:rPr>
        <w:t xml:space="preserve"> баллов – хорошо</w:t>
      </w:r>
    </w:p>
    <w:p w:rsidR="00EF68CA" w:rsidRPr="005667C5" w:rsidRDefault="00FF122D" w:rsidP="005667C5">
      <w:pPr>
        <w:ind w:left="-142"/>
        <w:jc w:val="both"/>
        <w:rPr>
          <w:sz w:val="27"/>
          <w:szCs w:val="27"/>
        </w:rPr>
      </w:pPr>
      <w:r>
        <w:rPr>
          <w:rFonts w:eastAsia="Times New Roman"/>
          <w:sz w:val="27"/>
          <w:szCs w:val="27"/>
        </w:rPr>
        <w:t>28 – 21</w:t>
      </w:r>
      <w:r w:rsidR="00EF68CA" w:rsidRPr="005667C5">
        <w:rPr>
          <w:rFonts w:eastAsia="Times New Roman"/>
          <w:sz w:val="27"/>
          <w:szCs w:val="27"/>
        </w:rPr>
        <w:t xml:space="preserve"> баллов – удовлетворительно</w:t>
      </w:r>
    </w:p>
    <w:p w:rsidR="00EF68CA" w:rsidRPr="005667C5" w:rsidRDefault="00FF122D" w:rsidP="005667C5">
      <w:pPr>
        <w:ind w:left="-142"/>
        <w:jc w:val="both"/>
        <w:rPr>
          <w:sz w:val="27"/>
          <w:szCs w:val="27"/>
        </w:rPr>
      </w:pPr>
      <w:r>
        <w:rPr>
          <w:rFonts w:eastAsia="Times New Roman"/>
          <w:sz w:val="27"/>
          <w:szCs w:val="27"/>
        </w:rPr>
        <w:t>21 балл</w:t>
      </w:r>
      <w:r w:rsidR="00EF68CA" w:rsidRPr="005667C5">
        <w:rPr>
          <w:rFonts w:eastAsia="Times New Roman"/>
          <w:sz w:val="27"/>
          <w:szCs w:val="27"/>
        </w:rPr>
        <w:t xml:space="preserve"> и менее – неудовлетворительно</w:t>
      </w:r>
    </w:p>
    <w:p w:rsidR="00EF68CA" w:rsidRPr="005667C5" w:rsidRDefault="00EF68CA" w:rsidP="005667C5">
      <w:pPr>
        <w:spacing w:line="334" w:lineRule="exact"/>
        <w:ind w:left="-142"/>
        <w:jc w:val="both"/>
        <w:rPr>
          <w:sz w:val="27"/>
          <w:szCs w:val="27"/>
        </w:rPr>
      </w:pPr>
    </w:p>
    <w:p w:rsidR="00EF68CA" w:rsidRPr="005667C5" w:rsidRDefault="004F53A7" w:rsidP="005667C5">
      <w:pPr>
        <w:spacing w:line="235" w:lineRule="auto"/>
        <w:ind w:left="-142" w:right="140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>5.3</w:t>
      </w:r>
      <w:r w:rsidR="00EF68CA" w:rsidRPr="005667C5">
        <w:rPr>
          <w:rFonts w:eastAsia="Times New Roman"/>
          <w:sz w:val="27"/>
          <w:szCs w:val="27"/>
        </w:rPr>
        <w:t xml:space="preserve">. Комиссия дает заключение об уровне </w:t>
      </w:r>
      <w:proofErr w:type="spellStart"/>
      <w:r w:rsidR="00EF68CA" w:rsidRPr="005667C5">
        <w:rPr>
          <w:rFonts w:eastAsia="Times New Roman"/>
          <w:sz w:val="27"/>
          <w:szCs w:val="27"/>
        </w:rPr>
        <w:t>сформированности</w:t>
      </w:r>
      <w:proofErr w:type="spellEnd"/>
      <w:r w:rsidR="00EF68CA" w:rsidRPr="005667C5">
        <w:rPr>
          <w:rFonts w:eastAsia="Times New Roman"/>
          <w:sz w:val="27"/>
          <w:szCs w:val="27"/>
        </w:rPr>
        <w:t xml:space="preserve"> навыков проектной деятельности (базовый или повышенный).</w:t>
      </w:r>
    </w:p>
    <w:p w:rsidR="00B23085" w:rsidRPr="005667C5" w:rsidRDefault="00B23085" w:rsidP="005667C5">
      <w:pPr>
        <w:spacing w:line="235" w:lineRule="auto"/>
        <w:ind w:left="-142" w:right="140"/>
        <w:jc w:val="both"/>
        <w:rPr>
          <w:sz w:val="27"/>
          <w:szCs w:val="27"/>
        </w:rPr>
      </w:pPr>
    </w:p>
    <w:p w:rsidR="00EF68CA" w:rsidRPr="005667C5" w:rsidRDefault="00EF68CA" w:rsidP="005667C5">
      <w:pPr>
        <w:spacing w:line="2" w:lineRule="exact"/>
        <w:ind w:left="-142"/>
        <w:jc w:val="both"/>
        <w:rPr>
          <w:sz w:val="27"/>
          <w:szCs w:val="27"/>
        </w:rPr>
      </w:pPr>
    </w:p>
    <w:p w:rsidR="00EF68CA" w:rsidRPr="004F53A7" w:rsidRDefault="00EF68CA" w:rsidP="005667C5">
      <w:pPr>
        <w:tabs>
          <w:tab w:val="left" w:pos="4780"/>
        </w:tabs>
        <w:ind w:left="-142"/>
        <w:jc w:val="both"/>
        <w:rPr>
          <w:i/>
          <w:sz w:val="27"/>
          <w:szCs w:val="27"/>
        </w:rPr>
      </w:pPr>
      <w:r w:rsidRPr="004F53A7">
        <w:rPr>
          <w:rFonts w:eastAsia="Times New Roman"/>
          <w:i/>
          <w:sz w:val="27"/>
          <w:szCs w:val="27"/>
        </w:rPr>
        <w:t>Критерии итоговой оценки</w:t>
      </w:r>
      <w:r w:rsidR="00B23085" w:rsidRPr="004F53A7">
        <w:rPr>
          <w:i/>
          <w:sz w:val="27"/>
          <w:szCs w:val="27"/>
        </w:rPr>
        <w:t xml:space="preserve"> </w:t>
      </w:r>
      <w:r w:rsidRPr="004F53A7">
        <w:rPr>
          <w:rFonts w:eastAsia="Times New Roman"/>
          <w:i/>
          <w:sz w:val="27"/>
          <w:szCs w:val="27"/>
        </w:rPr>
        <w:t>проекта базового и повышенного уровня</w:t>
      </w:r>
    </w:p>
    <w:p w:rsidR="00EF68CA" w:rsidRPr="005667C5" w:rsidRDefault="00EF68CA" w:rsidP="005667C5">
      <w:pPr>
        <w:spacing w:line="309" w:lineRule="exact"/>
        <w:jc w:val="both"/>
        <w:rPr>
          <w:sz w:val="27"/>
          <w:szCs w:val="27"/>
        </w:rPr>
      </w:pP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C30AE9" w:rsidRPr="005667C5" w:rsidTr="00C30AE9">
        <w:trPr>
          <w:trHeight w:val="420"/>
          <w:jc w:val="center"/>
        </w:trPr>
        <w:tc>
          <w:tcPr>
            <w:tcW w:w="3190" w:type="dxa"/>
            <w:vMerge w:val="restart"/>
          </w:tcPr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>Критерий</w:t>
            </w:r>
          </w:p>
        </w:tc>
        <w:tc>
          <w:tcPr>
            <w:tcW w:w="6381" w:type="dxa"/>
            <w:gridSpan w:val="2"/>
          </w:tcPr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 xml:space="preserve">Уровни </w:t>
            </w:r>
            <w:proofErr w:type="spellStart"/>
            <w:r w:rsidRPr="005667C5">
              <w:rPr>
                <w:rFonts w:eastAsiaTheme="minorHAnsi"/>
                <w:sz w:val="27"/>
                <w:szCs w:val="27"/>
                <w:lang w:eastAsia="en-US"/>
              </w:rPr>
              <w:t>сформированности</w:t>
            </w:r>
            <w:proofErr w:type="spellEnd"/>
            <w:r w:rsidRPr="005667C5">
              <w:rPr>
                <w:rFonts w:eastAsiaTheme="minorHAnsi"/>
                <w:sz w:val="27"/>
                <w:szCs w:val="27"/>
                <w:lang w:eastAsia="en-US"/>
              </w:rPr>
              <w:t xml:space="preserve"> навыков проектной деятельности</w:t>
            </w:r>
          </w:p>
        </w:tc>
      </w:tr>
      <w:tr w:rsidR="00C30AE9" w:rsidRPr="005667C5" w:rsidTr="00C30AE9">
        <w:trPr>
          <w:trHeight w:val="375"/>
          <w:jc w:val="center"/>
        </w:trPr>
        <w:tc>
          <w:tcPr>
            <w:tcW w:w="3190" w:type="dxa"/>
            <w:vMerge/>
          </w:tcPr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3190" w:type="dxa"/>
          </w:tcPr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>Базовый</w:t>
            </w:r>
          </w:p>
        </w:tc>
        <w:tc>
          <w:tcPr>
            <w:tcW w:w="3191" w:type="dxa"/>
          </w:tcPr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>Повышенный</w:t>
            </w:r>
          </w:p>
        </w:tc>
      </w:tr>
      <w:tr w:rsidR="00C30AE9" w:rsidRPr="005667C5" w:rsidTr="00C30AE9">
        <w:trPr>
          <w:jc w:val="center"/>
        </w:trPr>
        <w:tc>
          <w:tcPr>
            <w:tcW w:w="3190" w:type="dxa"/>
          </w:tcPr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>Самостоятельное приобретение знаний и решение проблем</w:t>
            </w:r>
          </w:p>
        </w:tc>
        <w:tc>
          <w:tcPr>
            <w:tcW w:w="3190" w:type="dxa"/>
          </w:tcPr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 xml:space="preserve">Работа в целом свидетельствует о способности самостоятельно с опорой на помощь руководителя ставить </w:t>
            </w:r>
          </w:p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>проблему и находить пути её решения; продемонстрирована способность приобретать новые знания и/или осваивать новые способы действий, достигать более глубокого понимания изученного</w:t>
            </w:r>
          </w:p>
        </w:tc>
        <w:tc>
          <w:tcPr>
            <w:tcW w:w="3191" w:type="dxa"/>
          </w:tcPr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>Работа в целом свидетельствует о способности самостоятельно ставить проблему и находить пути её решения; продемонстрировано</w:t>
            </w:r>
          </w:p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>свободное владение логическими операциями, навыками критического мышления, умение самостоятельно мыслить; продемонстрирована способность на этой основе приобретать новые знания и/или осваивать новые способы действий, достигать более глубокого понимания проблемы</w:t>
            </w:r>
          </w:p>
        </w:tc>
      </w:tr>
      <w:tr w:rsidR="00C30AE9" w:rsidRPr="005667C5" w:rsidTr="00C30AE9">
        <w:trPr>
          <w:jc w:val="center"/>
        </w:trPr>
        <w:tc>
          <w:tcPr>
            <w:tcW w:w="3190" w:type="dxa"/>
          </w:tcPr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 xml:space="preserve">Знание предмета </w:t>
            </w:r>
          </w:p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3190" w:type="dxa"/>
          </w:tcPr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 xml:space="preserve">Продемонстрировано понимание содержания выполненной работы. В работе и в ответах на вопросы по содержанию работы отсутствуют </w:t>
            </w:r>
            <w:r w:rsidRPr="005667C5">
              <w:rPr>
                <w:rFonts w:eastAsiaTheme="minorHAnsi"/>
                <w:sz w:val="27"/>
                <w:szCs w:val="27"/>
                <w:lang w:eastAsia="en-US"/>
              </w:rPr>
              <w:lastRenderedPageBreak/>
              <w:t>грубые ошибки</w:t>
            </w:r>
          </w:p>
        </w:tc>
        <w:tc>
          <w:tcPr>
            <w:tcW w:w="3191" w:type="dxa"/>
          </w:tcPr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lastRenderedPageBreak/>
              <w:t>Продемонстрировано свободное владение предметом проектной деятельности. Ошибки отсутствуют</w:t>
            </w:r>
          </w:p>
        </w:tc>
      </w:tr>
      <w:tr w:rsidR="00C30AE9" w:rsidRPr="005667C5" w:rsidTr="00C30AE9">
        <w:trPr>
          <w:jc w:val="center"/>
        </w:trPr>
        <w:tc>
          <w:tcPr>
            <w:tcW w:w="3190" w:type="dxa"/>
          </w:tcPr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lastRenderedPageBreak/>
              <w:t xml:space="preserve">Регулятивные действия </w:t>
            </w:r>
          </w:p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 xml:space="preserve"> </w:t>
            </w:r>
          </w:p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 xml:space="preserve"> </w:t>
            </w:r>
          </w:p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 xml:space="preserve"> </w:t>
            </w:r>
          </w:p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 xml:space="preserve"> </w:t>
            </w:r>
          </w:p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 xml:space="preserve"> </w:t>
            </w:r>
          </w:p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</w:p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</w:p>
        </w:tc>
        <w:tc>
          <w:tcPr>
            <w:tcW w:w="3190" w:type="dxa"/>
          </w:tcPr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>Продемонстрированы навыки определения темы и планирования работы. Работа доведена до конца и представлена комиссии; некоторые этапы выполнялись под контролем и при поддержке руководителя. При этом проявляются отдельные элементы самооценки и самоконтроля обучающегося</w:t>
            </w:r>
          </w:p>
        </w:tc>
        <w:tc>
          <w:tcPr>
            <w:tcW w:w="3191" w:type="dxa"/>
          </w:tcPr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>Работа тщательно спланирована и последовательно реализована, своевременно пройдены все необходимые этапы обсуждения и представления. Контроль и коррекция осуществлялись самостоятельно</w:t>
            </w:r>
          </w:p>
        </w:tc>
      </w:tr>
      <w:tr w:rsidR="00C30AE9" w:rsidRPr="005667C5" w:rsidTr="00C30AE9">
        <w:trPr>
          <w:jc w:val="center"/>
        </w:trPr>
        <w:tc>
          <w:tcPr>
            <w:tcW w:w="3190" w:type="dxa"/>
          </w:tcPr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 xml:space="preserve">Коммуникация </w:t>
            </w:r>
          </w:p>
        </w:tc>
        <w:tc>
          <w:tcPr>
            <w:tcW w:w="3190" w:type="dxa"/>
          </w:tcPr>
          <w:p w:rsidR="00C30AE9" w:rsidRPr="005667C5" w:rsidRDefault="00C30AE9" w:rsidP="005667C5">
            <w:pPr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 xml:space="preserve">Продемонстрированы навыки оформления проектной работы и пояснительной записки, а также подготовки простой презентации. Автор отвечает на вопросы </w:t>
            </w:r>
          </w:p>
        </w:tc>
        <w:tc>
          <w:tcPr>
            <w:tcW w:w="3191" w:type="dxa"/>
          </w:tcPr>
          <w:p w:rsidR="00C30AE9" w:rsidRPr="005667C5" w:rsidRDefault="00C30AE9" w:rsidP="005667C5">
            <w:pPr>
              <w:tabs>
                <w:tab w:val="left" w:pos="930"/>
              </w:tabs>
              <w:jc w:val="both"/>
              <w:rPr>
                <w:rFonts w:eastAsiaTheme="minorHAnsi"/>
                <w:sz w:val="27"/>
                <w:szCs w:val="27"/>
                <w:lang w:eastAsia="en-US"/>
              </w:rPr>
            </w:pPr>
            <w:r w:rsidRPr="005667C5">
              <w:rPr>
                <w:rFonts w:eastAsiaTheme="minorHAnsi"/>
                <w:sz w:val="27"/>
                <w:szCs w:val="27"/>
                <w:lang w:eastAsia="en-US"/>
              </w:rPr>
              <w:t>Тема ясно определена и пояснена. Текст/сообщение хорошо структурированы. Все мысли выражены ясно, логично, последовательно, аргументированно. Работа/сообщение вызывает интерес. Автор свободно отвечает на вопросы.</w:t>
            </w:r>
          </w:p>
        </w:tc>
      </w:tr>
    </w:tbl>
    <w:p w:rsidR="00EF68CA" w:rsidRPr="005667C5" w:rsidRDefault="00EF68CA" w:rsidP="005667C5">
      <w:pPr>
        <w:jc w:val="both"/>
        <w:rPr>
          <w:sz w:val="27"/>
          <w:szCs w:val="27"/>
        </w:rPr>
      </w:pPr>
      <w:r w:rsidRPr="005667C5">
        <w:rPr>
          <w:noProof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63360" behindDoc="1" locked="0" layoutInCell="0" allowOverlap="1" wp14:anchorId="5B666A96" wp14:editId="0313EAF1">
                <wp:simplePos x="0" y="0"/>
                <wp:positionH relativeFrom="column">
                  <wp:posOffset>-3175</wp:posOffset>
                </wp:positionH>
                <wp:positionV relativeFrom="paragraph">
                  <wp:posOffset>-1715770</wp:posOffset>
                </wp:positionV>
                <wp:extent cx="12065" cy="12065"/>
                <wp:effectExtent l="0" t="0" r="0" b="0"/>
                <wp:wrapNone/>
                <wp:docPr id="26" name="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2A7927E" id="Shape 26" o:spid="_x0000_s1026" style="position:absolute;margin-left:-.25pt;margin-top:-135.1pt;width:.95pt;height:.95pt;z-index:-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" o:allowincell="f" fillcolor="black" stroked="f">
                <v:path arrowok="t"/>
              </v:rect>
            </w:pict>
          </mc:Fallback>
        </mc:AlternateContent>
      </w:r>
      <w:r w:rsidRPr="005667C5">
        <w:rPr>
          <w:noProof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64384" behindDoc="1" locked="0" layoutInCell="0" allowOverlap="1" wp14:anchorId="2E28C8FD" wp14:editId="6DB3568B">
                <wp:simplePos x="0" y="0"/>
                <wp:positionH relativeFrom="column">
                  <wp:posOffset>6838950</wp:posOffset>
                </wp:positionH>
                <wp:positionV relativeFrom="paragraph">
                  <wp:posOffset>-1715770</wp:posOffset>
                </wp:positionV>
                <wp:extent cx="12700" cy="12065"/>
                <wp:effectExtent l="0" t="0" r="0" b="0"/>
                <wp:wrapNone/>
                <wp:docPr id="27" name="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C55E6BD" id="Shape 27" o:spid="_x0000_s1026" style="position:absolute;margin-left:538.5pt;margin-top:-135.1pt;width:1pt;height:.95pt;z-index:-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" o:allowincell="f" fillcolor="black" stroked="f">
                <v:path arrowok="t"/>
              </v:rect>
            </w:pict>
          </mc:Fallback>
        </mc:AlternateContent>
      </w:r>
      <w:r w:rsidR="004F53A7">
        <w:rPr>
          <w:rFonts w:eastAsia="Times New Roman"/>
          <w:sz w:val="27"/>
          <w:szCs w:val="27"/>
        </w:rPr>
        <w:t>5.4</w:t>
      </w:r>
      <w:r w:rsidRPr="005667C5">
        <w:rPr>
          <w:rFonts w:eastAsia="Times New Roman"/>
          <w:sz w:val="27"/>
          <w:szCs w:val="27"/>
        </w:rPr>
        <w:t>. Решение о том, что проект выполнен на повышенном уровне, принимается при условии, что:</w:t>
      </w:r>
    </w:p>
    <w:p w:rsidR="00EF68CA" w:rsidRPr="005667C5" w:rsidRDefault="00EF68CA" w:rsidP="005667C5">
      <w:pPr>
        <w:spacing w:line="15" w:lineRule="exact"/>
        <w:jc w:val="both"/>
        <w:rPr>
          <w:sz w:val="27"/>
          <w:szCs w:val="27"/>
        </w:rPr>
      </w:pPr>
    </w:p>
    <w:p w:rsidR="00EF68CA" w:rsidRPr="005667C5" w:rsidRDefault="00C30AE9" w:rsidP="005667C5">
      <w:pPr>
        <w:tabs>
          <w:tab w:val="left" w:pos="1008"/>
        </w:tabs>
        <w:spacing w:line="236" w:lineRule="auto"/>
        <w:ind w:right="140"/>
        <w:jc w:val="both"/>
        <w:rPr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 xml:space="preserve">- </w:t>
      </w:r>
      <w:r w:rsidR="00EF68CA" w:rsidRPr="005667C5">
        <w:rPr>
          <w:rFonts w:eastAsia="Times New Roman"/>
          <w:sz w:val="27"/>
          <w:szCs w:val="27"/>
        </w:rPr>
        <w:t xml:space="preserve">такая оценка выставлена комиссией по каждому из трех предъявляемых критериев, характеризующих </w:t>
      </w:r>
      <w:proofErr w:type="spellStart"/>
      <w:r w:rsidR="00EF68CA" w:rsidRPr="005667C5">
        <w:rPr>
          <w:rFonts w:eastAsia="Times New Roman"/>
          <w:sz w:val="27"/>
          <w:szCs w:val="27"/>
        </w:rPr>
        <w:t>сформированность</w:t>
      </w:r>
      <w:proofErr w:type="spellEnd"/>
      <w:r w:rsidR="00EF68CA" w:rsidRPr="005667C5">
        <w:rPr>
          <w:rFonts w:eastAsia="Times New Roman"/>
          <w:sz w:val="27"/>
          <w:szCs w:val="27"/>
        </w:rPr>
        <w:t xml:space="preserve"> </w:t>
      </w:r>
      <w:proofErr w:type="spellStart"/>
      <w:r w:rsidR="00EF68CA" w:rsidRPr="005667C5">
        <w:rPr>
          <w:rFonts w:eastAsia="Times New Roman"/>
          <w:sz w:val="27"/>
          <w:szCs w:val="27"/>
        </w:rPr>
        <w:t>метапредметных</w:t>
      </w:r>
      <w:proofErr w:type="spellEnd"/>
      <w:r w:rsidR="00EF68CA" w:rsidRPr="005667C5">
        <w:rPr>
          <w:rFonts w:eastAsia="Times New Roman"/>
          <w:sz w:val="27"/>
          <w:szCs w:val="27"/>
        </w:rPr>
        <w:t xml:space="preserve"> умений (способности к самостоятельному приобретению знаний и решению проблем,</w:t>
      </w:r>
      <w:r w:rsidRPr="005667C5">
        <w:rPr>
          <w:rFonts w:eastAsia="Times New Roman"/>
          <w:sz w:val="27"/>
          <w:szCs w:val="27"/>
        </w:rPr>
        <w:t xml:space="preserve"> </w:t>
      </w:r>
      <w:proofErr w:type="spellStart"/>
      <w:r w:rsidR="00EF68CA" w:rsidRPr="005667C5">
        <w:rPr>
          <w:rFonts w:eastAsia="Times New Roman"/>
          <w:sz w:val="27"/>
          <w:szCs w:val="27"/>
        </w:rPr>
        <w:t>сформированности</w:t>
      </w:r>
      <w:proofErr w:type="spellEnd"/>
      <w:r w:rsidR="00EF68CA" w:rsidRPr="005667C5">
        <w:rPr>
          <w:rFonts w:eastAsia="Times New Roman"/>
          <w:sz w:val="27"/>
          <w:szCs w:val="27"/>
        </w:rPr>
        <w:t xml:space="preserve"> регулятивных действий и </w:t>
      </w:r>
      <w:proofErr w:type="spellStart"/>
      <w:r w:rsidR="00EF68CA" w:rsidRPr="005667C5">
        <w:rPr>
          <w:rFonts w:eastAsia="Times New Roman"/>
          <w:sz w:val="27"/>
          <w:szCs w:val="27"/>
        </w:rPr>
        <w:t>сформированности</w:t>
      </w:r>
      <w:proofErr w:type="spellEnd"/>
      <w:r w:rsidR="00EF68CA" w:rsidRPr="005667C5">
        <w:rPr>
          <w:rFonts w:eastAsia="Times New Roman"/>
          <w:sz w:val="27"/>
          <w:szCs w:val="27"/>
        </w:rPr>
        <w:t xml:space="preserve"> коммуникативных действий); </w:t>
      </w:r>
      <w:proofErr w:type="spellStart"/>
      <w:r w:rsidR="00EF68CA" w:rsidRPr="005667C5">
        <w:rPr>
          <w:rFonts w:eastAsia="Times New Roman"/>
          <w:sz w:val="27"/>
          <w:szCs w:val="27"/>
        </w:rPr>
        <w:t>сформированность</w:t>
      </w:r>
      <w:proofErr w:type="spellEnd"/>
      <w:r w:rsidR="00EF68CA" w:rsidRPr="005667C5">
        <w:rPr>
          <w:rFonts w:eastAsia="Times New Roman"/>
          <w:sz w:val="27"/>
          <w:szCs w:val="27"/>
        </w:rPr>
        <w:t xml:space="preserve"> предметных знаний и способов действий может быть зафиксирована на базовом уровне;</w:t>
      </w:r>
    </w:p>
    <w:p w:rsidR="00EF68CA" w:rsidRPr="005667C5" w:rsidRDefault="00EF68CA" w:rsidP="005667C5">
      <w:pPr>
        <w:spacing w:line="15" w:lineRule="exact"/>
        <w:jc w:val="both"/>
        <w:rPr>
          <w:sz w:val="27"/>
          <w:szCs w:val="27"/>
        </w:rPr>
      </w:pPr>
    </w:p>
    <w:p w:rsidR="00EF68CA" w:rsidRPr="005667C5" w:rsidRDefault="00EF68CA" w:rsidP="005667C5">
      <w:pPr>
        <w:numPr>
          <w:ilvl w:val="0"/>
          <w:numId w:val="17"/>
        </w:numPr>
        <w:tabs>
          <w:tab w:val="left" w:pos="212"/>
        </w:tabs>
        <w:spacing w:line="234" w:lineRule="auto"/>
        <w:ind w:left="7" w:hanging="7"/>
        <w:jc w:val="both"/>
        <w:rPr>
          <w:rFonts w:eastAsia="Times New Roman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ни один из обязательных элементов проекта (продукт, пояснительная записка, отзыв руководителя или презентация) не дает оснований для иного решения.</w:t>
      </w:r>
    </w:p>
    <w:p w:rsidR="00EF68CA" w:rsidRPr="005667C5" w:rsidRDefault="00EF68CA" w:rsidP="005667C5">
      <w:pPr>
        <w:spacing w:line="15" w:lineRule="exact"/>
        <w:jc w:val="both"/>
        <w:rPr>
          <w:rFonts w:eastAsia="Times New Roman"/>
          <w:sz w:val="27"/>
          <w:szCs w:val="27"/>
        </w:rPr>
      </w:pPr>
    </w:p>
    <w:p w:rsidR="00EF68CA" w:rsidRPr="005667C5" w:rsidRDefault="004F53A7" w:rsidP="005667C5">
      <w:pPr>
        <w:spacing w:line="235" w:lineRule="auto"/>
        <w:ind w:left="7" w:right="20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>5.5</w:t>
      </w:r>
      <w:r w:rsidR="00EF68CA" w:rsidRPr="005667C5">
        <w:rPr>
          <w:rFonts w:eastAsia="Times New Roman"/>
          <w:sz w:val="27"/>
          <w:szCs w:val="27"/>
        </w:rPr>
        <w:t>. Решение о том, что проект выполнен на базовом уровне, принимается при условии, что:</w:t>
      </w:r>
    </w:p>
    <w:p w:rsidR="00EF68CA" w:rsidRPr="005667C5" w:rsidRDefault="00EF68CA" w:rsidP="005667C5">
      <w:pPr>
        <w:spacing w:line="1" w:lineRule="exact"/>
        <w:jc w:val="both"/>
        <w:rPr>
          <w:rFonts w:eastAsia="Times New Roman"/>
          <w:sz w:val="27"/>
          <w:szCs w:val="27"/>
        </w:rPr>
      </w:pPr>
    </w:p>
    <w:p w:rsidR="00EF68CA" w:rsidRPr="005667C5" w:rsidRDefault="00EF68CA" w:rsidP="005667C5">
      <w:pPr>
        <w:numPr>
          <w:ilvl w:val="0"/>
          <w:numId w:val="17"/>
        </w:numPr>
        <w:tabs>
          <w:tab w:val="left" w:pos="227"/>
        </w:tabs>
        <w:ind w:left="227" w:hanging="227"/>
        <w:jc w:val="both"/>
        <w:rPr>
          <w:rFonts w:eastAsia="Times New Roman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такая оценка выставлена комиссией по каждому из предъявляемых критериев;</w:t>
      </w:r>
    </w:p>
    <w:p w:rsidR="00EF68CA" w:rsidRPr="005667C5" w:rsidRDefault="00EF68CA" w:rsidP="005667C5">
      <w:pPr>
        <w:spacing w:line="12" w:lineRule="exact"/>
        <w:jc w:val="both"/>
        <w:rPr>
          <w:rFonts w:eastAsia="Times New Roman"/>
          <w:sz w:val="27"/>
          <w:szCs w:val="27"/>
        </w:rPr>
      </w:pPr>
    </w:p>
    <w:p w:rsidR="00EF68CA" w:rsidRPr="005667C5" w:rsidRDefault="00EF68CA" w:rsidP="005667C5">
      <w:pPr>
        <w:numPr>
          <w:ilvl w:val="0"/>
          <w:numId w:val="17"/>
        </w:numPr>
        <w:tabs>
          <w:tab w:val="left" w:pos="348"/>
        </w:tabs>
        <w:spacing w:line="236" w:lineRule="auto"/>
        <w:ind w:left="7" w:hanging="7"/>
        <w:jc w:val="both"/>
        <w:rPr>
          <w:rFonts w:eastAsia="Times New Roman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продемонстрированы все обязательные элементы проекта: завершенный продукт, отвечающий исходному замыслу, список использованных источников, положительный отзыв руководителя, презентация проекта;</w:t>
      </w:r>
    </w:p>
    <w:p w:rsidR="00EF68CA" w:rsidRPr="005667C5" w:rsidRDefault="00EF68CA" w:rsidP="005667C5">
      <w:pPr>
        <w:spacing w:line="1" w:lineRule="exact"/>
        <w:jc w:val="both"/>
        <w:rPr>
          <w:rFonts w:eastAsia="Times New Roman"/>
          <w:sz w:val="27"/>
          <w:szCs w:val="27"/>
        </w:rPr>
      </w:pPr>
    </w:p>
    <w:p w:rsidR="00EF68CA" w:rsidRPr="005667C5" w:rsidRDefault="00EF68CA" w:rsidP="005667C5">
      <w:pPr>
        <w:numPr>
          <w:ilvl w:val="0"/>
          <w:numId w:val="17"/>
        </w:numPr>
        <w:tabs>
          <w:tab w:val="left" w:pos="227"/>
        </w:tabs>
        <w:ind w:left="227" w:hanging="227"/>
        <w:jc w:val="both"/>
        <w:rPr>
          <w:rFonts w:eastAsia="Times New Roman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даны ответы на вопросы.</w:t>
      </w:r>
    </w:p>
    <w:p w:rsidR="004F53A7" w:rsidRDefault="004F53A7" w:rsidP="004F53A7">
      <w:pPr>
        <w:tabs>
          <w:tab w:val="left" w:pos="847"/>
        </w:tabs>
        <w:jc w:val="both"/>
        <w:rPr>
          <w:rFonts w:eastAsia="Times New Roman"/>
          <w:b/>
          <w:bCs/>
          <w:sz w:val="27"/>
          <w:szCs w:val="27"/>
        </w:rPr>
      </w:pPr>
    </w:p>
    <w:p w:rsidR="004F53A7" w:rsidRPr="004F53A7" w:rsidRDefault="004F53A7" w:rsidP="004F53A7">
      <w:pPr>
        <w:pStyle w:val="a8"/>
        <w:numPr>
          <w:ilvl w:val="0"/>
          <w:numId w:val="24"/>
        </w:numPr>
        <w:tabs>
          <w:tab w:val="left" w:pos="840"/>
        </w:tabs>
        <w:jc w:val="center"/>
        <w:rPr>
          <w:rFonts w:eastAsia="Times New Roman"/>
          <w:b/>
          <w:bCs/>
          <w:sz w:val="27"/>
          <w:szCs w:val="27"/>
        </w:rPr>
      </w:pPr>
      <w:r w:rsidRPr="004F53A7">
        <w:rPr>
          <w:rFonts w:eastAsia="Times New Roman"/>
          <w:b/>
          <w:bCs/>
          <w:sz w:val="27"/>
          <w:szCs w:val="27"/>
        </w:rPr>
        <w:t>ПРОЦЕДУРА ЗАЩИТЫ ГРУППОВОГО ПРОЕКТА</w:t>
      </w:r>
    </w:p>
    <w:p w:rsidR="00EF68CA" w:rsidRPr="005667C5" w:rsidRDefault="00EF68CA" w:rsidP="005667C5">
      <w:pPr>
        <w:spacing w:line="236" w:lineRule="auto"/>
        <w:ind w:left="7"/>
        <w:jc w:val="both"/>
        <w:rPr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lastRenderedPageBreak/>
        <w:t xml:space="preserve">6.1. Защита проекта осуществляется </w:t>
      </w:r>
      <w:r w:rsidR="00225715" w:rsidRPr="005667C5">
        <w:rPr>
          <w:rFonts w:eastAsia="Times New Roman"/>
          <w:sz w:val="27"/>
          <w:szCs w:val="27"/>
        </w:rPr>
        <w:t>в отдельно отведенные дни, согласно приказу</w:t>
      </w:r>
      <w:r w:rsidR="00626FB1">
        <w:rPr>
          <w:rFonts w:eastAsia="Times New Roman"/>
          <w:sz w:val="27"/>
          <w:szCs w:val="27"/>
        </w:rPr>
        <w:t>.</w:t>
      </w:r>
    </w:p>
    <w:p w:rsidR="00EF68CA" w:rsidRPr="005667C5" w:rsidRDefault="00EF68CA" w:rsidP="005667C5">
      <w:pPr>
        <w:spacing w:line="14" w:lineRule="exact"/>
        <w:jc w:val="both"/>
        <w:rPr>
          <w:sz w:val="27"/>
          <w:szCs w:val="27"/>
        </w:rPr>
      </w:pPr>
    </w:p>
    <w:p w:rsidR="00EF68CA" w:rsidRPr="005667C5" w:rsidRDefault="00EF68CA" w:rsidP="005667C5">
      <w:pPr>
        <w:spacing w:line="236" w:lineRule="auto"/>
        <w:ind w:left="7" w:right="20"/>
        <w:jc w:val="both"/>
        <w:rPr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6.2. Результаты выполнения проекта оцениваются по итогам рассмотрения комиссией представленного продукта с краткой пояснительной запиской, презентации</w:t>
      </w:r>
      <w:r w:rsidRPr="005667C5">
        <w:rPr>
          <w:rFonts w:eastAsia="Times New Roman"/>
          <w:color w:val="FF0000"/>
          <w:sz w:val="27"/>
          <w:szCs w:val="27"/>
        </w:rPr>
        <w:t>.</w:t>
      </w:r>
    </w:p>
    <w:p w:rsidR="00EF68CA" w:rsidRPr="005667C5" w:rsidRDefault="00EF68CA" w:rsidP="005667C5">
      <w:pPr>
        <w:spacing w:line="15" w:lineRule="exact"/>
        <w:jc w:val="both"/>
        <w:rPr>
          <w:sz w:val="27"/>
          <w:szCs w:val="27"/>
        </w:rPr>
      </w:pPr>
    </w:p>
    <w:p w:rsidR="00EF68CA" w:rsidRPr="004F53A7" w:rsidRDefault="00EF68CA" w:rsidP="004F53A7">
      <w:pPr>
        <w:tabs>
          <w:tab w:val="left" w:pos="840"/>
        </w:tabs>
        <w:jc w:val="both"/>
        <w:rPr>
          <w:rFonts w:eastAsia="Times New Roman"/>
          <w:bCs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 xml:space="preserve">6.3. Для проведения </w:t>
      </w:r>
      <w:r w:rsidR="00225715" w:rsidRPr="005667C5">
        <w:rPr>
          <w:rFonts w:eastAsia="Times New Roman"/>
          <w:sz w:val="27"/>
          <w:szCs w:val="27"/>
        </w:rPr>
        <w:t>защиты</w:t>
      </w:r>
      <w:r w:rsidRPr="005667C5">
        <w:rPr>
          <w:rFonts w:eastAsia="Times New Roman"/>
          <w:sz w:val="27"/>
          <w:szCs w:val="27"/>
        </w:rPr>
        <w:t xml:space="preserve"> создаётся специальная комиссия, в состав которой могут входить учителя, члены научного общества учащихся, педагоги</w:t>
      </w:r>
      <w:r w:rsidR="00225715" w:rsidRPr="005667C5">
        <w:rPr>
          <w:rFonts w:eastAsia="Times New Roman"/>
          <w:sz w:val="27"/>
          <w:szCs w:val="27"/>
        </w:rPr>
        <w:t xml:space="preserve"> </w:t>
      </w:r>
      <w:r w:rsidRPr="005667C5">
        <w:rPr>
          <w:rFonts w:eastAsia="Times New Roman"/>
          <w:sz w:val="27"/>
          <w:szCs w:val="27"/>
        </w:rPr>
        <w:t>дополнительного образования, педагоги-психологи, администрация образовательного учреждения и иные квалифицированные работники. Количество членов комиссии не должно быть менее 3-х и не более 6 человек.</w:t>
      </w:r>
      <w:r w:rsidR="004F53A7" w:rsidRPr="004F53A7">
        <w:rPr>
          <w:rFonts w:eastAsia="Times New Roman"/>
          <w:bCs/>
          <w:sz w:val="27"/>
          <w:szCs w:val="27"/>
        </w:rPr>
        <w:t xml:space="preserve"> </w:t>
      </w:r>
      <w:r w:rsidR="004F53A7">
        <w:rPr>
          <w:rFonts w:eastAsia="Times New Roman"/>
          <w:bCs/>
          <w:sz w:val="27"/>
          <w:szCs w:val="27"/>
        </w:rPr>
        <w:t xml:space="preserve">6.4. </w:t>
      </w:r>
      <w:r w:rsidR="004F53A7" w:rsidRPr="00AB7FA2">
        <w:rPr>
          <w:rFonts w:eastAsia="Times New Roman"/>
          <w:bCs/>
          <w:sz w:val="27"/>
          <w:szCs w:val="27"/>
        </w:rPr>
        <w:t xml:space="preserve">Состав экспертной комиссии </w:t>
      </w:r>
      <w:r w:rsidR="004F53A7">
        <w:rPr>
          <w:rFonts w:eastAsia="Times New Roman"/>
          <w:bCs/>
          <w:sz w:val="27"/>
          <w:szCs w:val="27"/>
        </w:rPr>
        <w:t xml:space="preserve">утверждается приказом МБОУ «СОШ №36». </w:t>
      </w:r>
    </w:p>
    <w:p w:rsidR="00EF68CA" w:rsidRPr="005667C5" w:rsidRDefault="00EF68CA" w:rsidP="005667C5">
      <w:pPr>
        <w:spacing w:line="15" w:lineRule="exact"/>
        <w:jc w:val="both"/>
        <w:rPr>
          <w:sz w:val="27"/>
          <w:szCs w:val="27"/>
        </w:rPr>
      </w:pPr>
    </w:p>
    <w:p w:rsidR="00EF68CA" w:rsidRPr="005667C5" w:rsidRDefault="004F53A7" w:rsidP="005667C5">
      <w:pPr>
        <w:spacing w:line="234" w:lineRule="auto"/>
        <w:ind w:left="7" w:right="20"/>
        <w:jc w:val="both"/>
        <w:rPr>
          <w:sz w:val="27"/>
          <w:szCs w:val="27"/>
        </w:rPr>
      </w:pPr>
      <w:r>
        <w:rPr>
          <w:rFonts w:eastAsia="Times New Roman"/>
          <w:sz w:val="27"/>
          <w:szCs w:val="27"/>
        </w:rPr>
        <w:t>6.5</w:t>
      </w:r>
      <w:r w:rsidR="00EF68CA" w:rsidRPr="005667C5">
        <w:rPr>
          <w:rFonts w:eastAsia="Times New Roman"/>
          <w:sz w:val="27"/>
          <w:szCs w:val="27"/>
        </w:rPr>
        <w:t>. Комиссия оценивает уровень проектной деятельности конкретного обучающегося, дает оценку выполненной работы.</w:t>
      </w:r>
    </w:p>
    <w:p w:rsidR="00EF68CA" w:rsidRPr="005667C5" w:rsidRDefault="00EF68CA" w:rsidP="005667C5">
      <w:pPr>
        <w:spacing w:line="15" w:lineRule="exact"/>
        <w:jc w:val="both"/>
        <w:rPr>
          <w:sz w:val="27"/>
          <w:szCs w:val="27"/>
        </w:rPr>
      </w:pPr>
    </w:p>
    <w:p w:rsidR="00EF68CA" w:rsidRPr="005667C5" w:rsidRDefault="004F53A7" w:rsidP="005667C5">
      <w:pPr>
        <w:spacing w:line="237" w:lineRule="auto"/>
        <w:ind w:left="7"/>
        <w:jc w:val="both"/>
        <w:rPr>
          <w:sz w:val="27"/>
          <w:szCs w:val="27"/>
        </w:rPr>
      </w:pPr>
      <w:r>
        <w:rPr>
          <w:rFonts w:eastAsia="Times New Roman"/>
          <w:sz w:val="27"/>
          <w:szCs w:val="27"/>
        </w:rPr>
        <w:t>6.6</w:t>
      </w:r>
      <w:r w:rsidR="00EF68CA" w:rsidRPr="005667C5">
        <w:rPr>
          <w:rFonts w:eastAsia="Times New Roman"/>
          <w:sz w:val="27"/>
          <w:szCs w:val="27"/>
        </w:rPr>
        <w:t>. Процедура защиты сост</w:t>
      </w:r>
      <w:r>
        <w:rPr>
          <w:rFonts w:eastAsia="Times New Roman"/>
          <w:sz w:val="27"/>
          <w:szCs w:val="27"/>
        </w:rPr>
        <w:t>оит в 5-и минутном выступлении учащихся, которые раскрывают</w:t>
      </w:r>
      <w:r w:rsidR="00EF68CA" w:rsidRPr="005667C5">
        <w:rPr>
          <w:rFonts w:eastAsia="Times New Roman"/>
          <w:sz w:val="27"/>
          <w:szCs w:val="27"/>
        </w:rPr>
        <w:t xml:space="preserve"> актуальность, поставленные задачи, суть проекта и выводы. Далее следуют ответы на вопросы комиссии (2 минуты).</w:t>
      </w:r>
    </w:p>
    <w:p w:rsidR="00EF68CA" w:rsidRPr="005667C5" w:rsidRDefault="00EF68CA" w:rsidP="005667C5">
      <w:pPr>
        <w:spacing w:line="34" w:lineRule="exact"/>
        <w:jc w:val="both"/>
        <w:rPr>
          <w:rFonts w:eastAsia="Verdana"/>
          <w:sz w:val="27"/>
          <w:szCs w:val="27"/>
        </w:rPr>
      </w:pPr>
    </w:p>
    <w:p w:rsidR="00EF68CA" w:rsidRPr="005667C5" w:rsidRDefault="00EF68CA" w:rsidP="005667C5">
      <w:pPr>
        <w:spacing w:line="34" w:lineRule="exact"/>
        <w:jc w:val="both"/>
        <w:rPr>
          <w:rFonts w:eastAsia="Verdana"/>
          <w:sz w:val="27"/>
          <w:szCs w:val="27"/>
        </w:rPr>
      </w:pPr>
    </w:p>
    <w:p w:rsidR="003D1393" w:rsidRDefault="003D1393" w:rsidP="005667C5">
      <w:pPr>
        <w:jc w:val="both"/>
        <w:rPr>
          <w:rFonts w:eastAsia="Times New Roman"/>
          <w:sz w:val="27"/>
          <w:szCs w:val="27"/>
        </w:rPr>
      </w:pPr>
    </w:p>
    <w:p w:rsidR="00EF68CA" w:rsidRPr="005667C5" w:rsidRDefault="00C671C8" w:rsidP="005667C5">
      <w:pPr>
        <w:jc w:val="both"/>
        <w:rPr>
          <w:sz w:val="27"/>
          <w:szCs w:val="27"/>
        </w:rPr>
      </w:pPr>
      <w:r w:rsidRPr="005667C5">
        <w:rPr>
          <w:rFonts w:eastAsia="Times New Roman"/>
          <w:b/>
          <w:bCs/>
          <w:sz w:val="27"/>
          <w:szCs w:val="27"/>
        </w:rPr>
        <w:t xml:space="preserve">        </w:t>
      </w:r>
      <w:r w:rsidR="003D1393">
        <w:rPr>
          <w:rFonts w:eastAsia="Times New Roman"/>
          <w:b/>
          <w:bCs/>
          <w:sz w:val="27"/>
          <w:szCs w:val="27"/>
        </w:rPr>
        <w:t>7</w:t>
      </w:r>
      <w:r w:rsidR="00EF68CA" w:rsidRPr="005667C5">
        <w:rPr>
          <w:rFonts w:eastAsia="Times New Roman"/>
          <w:sz w:val="27"/>
          <w:szCs w:val="27"/>
        </w:rPr>
        <w:t>.</w:t>
      </w:r>
      <w:r w:rsidR="00EF68CA" w:rsidRPr="005667C5">
        <w:rPr>
          <w:rFonts w:eastAsia="Times New Roman"/>
          <w:b/>
          <w:bCs/>
          <w:sz w:val="27"/>
          <w:szCs w:val="27"/>
        </w:rPr>
        <w:t xml:space="preserve"> </w:t>
      </w:r>
      <w:r w:rsidR="003D1393">
        <w:rPr>
          <w:rFonts w:eastAsia="Times New Roman"/>
          <w:b/>
          <w:bCs/>
          <w:sz w:val="27"/>
          <w:szCs w:val="27"/>
        </w:rPr>
        <w:t>ПОРЯДОК ВНЕСЕНИЯ ИЗМЕНЕНИЙ В ПОЛОЖЕНИЕ И ПРЕКРАЩЕНИЯ ЕГО ДЕЙСТВИЯ</w:t>
      </w:r>
    </w:p>
    <w:p w:rsidR="00EF68CA" w:rsidRPr="005667C5" w:rsidRDefault="00EF68CA" w:rsidP="005667C5">
      <w:pPr>
        <w:spacing w:line="13" w:lineRule="exact"/>
        <w:jc w:val="both"/>
        <w:rPr>
          <w:sz w:val="27"/>
          <w:szCs w:val="27"/>
        </w:rPr>
      </w:pPr>
    </w:p>
    <w:p w:rsidR="003D1393" w:rsidRDefault="003D1393" w:rsidP="005667C5">
      <w:pPr>
        <w:spacing w:line="237" w:lineRule="auto"/>
        <w:ind w:left="360" w:hanging="374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>7</w:t>
      </w:r>
      <w:r w:rsidR="00FA1D11">
        <w:rPr>
          <w:rFonts w:eastAsia="Times New Roman"/>
          <w:sz w:val="27"/>
          <w:szCs w:val="27"/>
        </w:rPr>
        <w:t>.1</w:t>
      </w:r>
      <w:r w:rsidR="00FA1D11">
        <w:rPr>
          <w:rFonts w:eastAsia="Times New Roman"/>
          <w:sz w:val="27"/>
          <w:szCs w:val="27"/>
          <w:lang w:val="tt-RU"/>
        </w:rPr>
        <w:t xml:space="preserve"> </w:t>
      </w:r>
      <w:r w:rsidR="00EF68CA" w:rsidRPr="005667C5">
        <w:rPr>
          <w:rFonts w:eastAsia="Times New Roman"/>
          <w:sz w:val="27"/>
          <w:szCs w:val="27"/>
        </w:rPr>
        <w:t>В настоящее Положение могут вноситься изменения и допол</w:t>
      </w:r>
      <w:r>
        <w:rPr>
          <w:rFonts w:eastAsia="Times New Roman"/>
          <w:sz w:val="27"/>
          <w:szCs w:val="27"/>
        </w:rPr>
        <w:t>нения,</w:t>
      </w:r>
    </w:p>
    <w:p w:rsidR="003D1393" w:rsidRDefault="00EF68CA" w:rsidP="005667C5">
      <w:pPr>
        <w:spacing w:line="237" w:lineRule="auto"/>
        <w:ind w:left="360" w:hanging="374"/>
        <w:jc w:val="both"/>
        <w:rPr>
          <w:rFonts w:eastAsia="Times New Roman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 xml:space="preserve">вызванные изменением законодательства </w:t>
      </w:r>
      <w:r w:rsidR="003D1393">
        <w:rPr>
          <w:rFonts w:eastAsia="Times New Roman"/>
          <w:sz w:val="27"/>
          <w:szCs w:val="27"/>
        </w:rPr>
        <w:t>и появлением новых нормативно</w:t>
      </w:r>
    </w:p>
    <w:p w:rsidR="00EF68CA" w:rsidRPr="003D1393" w:rsidRDefault="00EF68CA" w:rsidP="005667C5">
      <w:pPr>
        <w:spacing w:line="237" w:lineRule="auto"/>
        <w:ind w:left="360" w:hanging="374"/>
        <w:jc w:val="both"/>
        <w:rPr>
          <w:rFonts w:eastAsia="Times New Roman"/>
          <w:sz w:val="27"/>
          <w:szCs w:val="27"/>
        </w:rPr>
      </w:pPr>
      <w:r w:rsidRPr="005667C5">
        <w:rPr>
          <w:rFonts w:eastAsia="Times New Roman"/>
          <w:sz w:val="27"/>
          <w:szCs w:val="27"/>
        </w:rPr>
        <w:t>правовых документов.</w:t>
      </w:r>
    </w:p>
    <w:p w:rsidR="00EF68CA" w:rsidRPr="005667C5" w:rsidRDefault="00EF68CA" w:rsidP="005667C5">
      <w:pPr>
        <w:spacing w:line="13" w:lineRule="exact"/>
        <w:jc w:val="both"/>
        <w:rPr>
          <w:sz w:val="27"/>
          <w:szCs w:val="27"/>
        </w:rPr>
      </w:pPr>
    </w:p>
    <w:p w:rsidR="00EF68CA" w:rsidRPr="005667C5" w:rsidRDefault="003D1393" w:rsidP="005667C5">
      <w:pPr>
        <w:spacing w:line="234" w:lineRule="auto"/>
        <w:ind w:left="360" w:hanging="374"/>
        <w:jc w:val="both"/>
        <w:rPr>
          <w:sz w:val="27"/>
          <w:szCs w:val="27"/>
        </w:rPr>
      </w:pPr>
      <w:r>
        <w:rPr>
          <w:rFonts w:eastAsia="Times New Roman"/>
          <w:sz w:val="27"/>
          <w:szCs w:val="27"/>
        </w:rPr>
        <w:t>7</w:t>
      </w:r>
      <w:r w:rsidR="00EF68CA" w:rsidRPr="005667C5">
        <w:rPr>
          <w:rFonts w:eastAsia="Times New Roman"/>
          <w:sz w:val="27"/>
          <w:szCs w:val="27"/>
        </w:rPr>
        <w:t>.2</w:t>
      </w:r>
      <w:r>
        <w:rPr>
          <w:rFonts w:eastAsia="Times New Roman"/>
          <w:sz w:val="27"/>
          <w:szCs w:val="27"/>
        </w:rPr>
        <w:t>.</w:t>
      </w:r>
      <w:r w:rsidR="00EF68CA" w:rsidRPr="005667C5">
        <w:rPr>
          <w:rFonts w:eastAsia="Times New Roman"/>
          <w:sz w:val="27"/>
          <w:szCs w:val="27"/>
        </w:rPr>
        <w:t xml:space="preserve"> Настоящее Положение действует со дня утверждения до отмены его действия или замены новым.</w:t>
      </w:r>
    </w:p>
    <w:p w:rsidR="00EF68CA" w:rsidRPr="005667C5" w:rsidRDefault="00EF68CA" w:rsidP="005667C5">
      <w:pPr>
        <w:spacing w:line="200" w:lineRule="exact"/>
        <w:jc w:val="both"/>
        <w:rPr>
          <w:sz w:val="27"/>
          <w:szCs w:val="27"/>
        </w:rPr>
      </w:pPr>
    </w:p>
    <w:p w:rsidR="00EF68CA" w:rsidRPr="005667C5" w:rsidRDefault="00EF68CA" w:rsidP="005667C5">
      <w:pPr>
        <w:spacing w:line="200" w:lineRule="exact"/>
        <w:jc w:val="both"/>
        <w:rPr>
          <w:sz w:val="27"/>
          <w:szCs w:val="27"/>
        </w:rPr>
      </w:pPr>
    </w:p>
    <w:p w:rsidR="00EF68CA" w:rsidRDefault="00EF68CA" w:rsidP="005667C5">
      <w:pPr>
        <w:spacing w:line="200" w:lineRule="exact"/>
        <w:jc w:val="both"/>
        <w:rPr>
          <w:sz w:val="27"/>
          <w:szCs w:val="27"/>
        </w:rPr>
      </w:pPr>
    </w:p>
    <w:p w:rsidR="003D1393" w:rsidRDefault="003D1393" w:rsidP="005667C5">
      <w:pPr>
        <w:spacing w:line="200" w:lineRule="exact"/>
        <w:jc w:val="both"/>
        <w:rPr>
          <w:sz w:val="27"/>
          <w:szCs w:val="27"/>
        </w:rPr>
      </w:pPr>
    </w:p>
    <w:p w:rsidR="003D1393" w:rsidRDefault="003D1393" w:rsidP="005667C5">
      <w:pPr>
        <w:spacing w:line="200" w:lineRule="exact"/>
        <w:jc w:val="both"/>
        <w:rPr>
          <w:sz w:val="27"/>
          <w:szCs w:val="27"/>
        </w:rPr>
      </w:pPr>
    </w:p>
    <w:p w:rsidR="003D1393" w:rsidRDefault="003D1393" w:rsidP="005667C5">
      <w:pPr>
        <w:spacing w:line="200" w:lineRule="exact"/>
        <w:jc w:val="both"/>
        <w:rPr>
          <w:sz w:val="27"/>
          <w:szCs w:val="27"/>
        </w:rPr>
      </w:pPr>
    </w:p>
    <w:p w:rsidR="003D1393" w:rsidRDefault="003D1393" w:rsidP="005667C5">
      <w:pPr>
        <w:spacing w:line="200" w:lineRule="exact"/>
        <w:jc w:val="both"/>
        <w:rPr>
          <w:sz w:val="27"/>
          <w:szCs w:val="27"/>
        </w:rPr>
      </w:pPr>
    </w:p>
    <w:p w:rsidR="003D1393" w:rsidRDefault="003D1393" w:rsidP="005667C5">
      <w:pPr>
        <w:spacing w:line="200" w:lineRule="exact"/>
        <w:jc w:val="both"/>
        <w:rPr>
          <w:sz w:val="27"/>
          <w:szCs w:val="27"/>
        </w:rPr>
      </w:pPr>
    </w:p>
    <w:p w:rsidR="003D1393" w:rsidRDefault="003D1393" w:rsidP="005667C5">
      <w:pPr>
        <w:spacing w:line="200" w:lineRule="exact"/>
        <w:jc w:val="both"/>
        <w:rPr>
          <w:sz w:val="27"/>
          <w:szCs w:val="27"/>
        </w:rPr>
      </w:pPr>
    </w:p>
    <w:p w:rsidR="003D1393" w:rsidRDefault="003D1393" w:rsidP="005667C5">
      <w:pPr>
        <w:spacing w:line="200" w:lineRule="exact"/>
        <w:jc w:val="both"/>
        <w:rPr>
          <w:sz w:val="27"/>
          <w:szCs w:val="27"/>
        </w:rPr>
      </w:pPr>
    </w:p>
    <w:p w:rsidR="003D1393" w:rsidRDefault="003D1393" w:rsidP="005667C5">
      <w:pPr>
        <w:spacing w:line="200" w:lineRule="exact"/>
        <w:jc w:val="both"/>
        <w:rPr>
          <w:sz w:val="27"/>
          <w:szCs w:val="27"/>
        </w:rPr>
      </w:pPr>
    </w:p>
    <w:p w:rsidR="003D1393" w:rsidRDefault="003D1393" w:rsidP="005667C5">
      <w:pPr>
        <w:spacing w:line="200" w:lineRule="exact"/>
        <w:jc w:val="both"/>
        <w:rPr>
          <w:sz w:val="27"/>
          <w:szCs w:val="27"/>
        </w:rPr>
      </w:pPr>
    </w:p>
    <w:p w:rsidR="003D1393" w:rsidRDefault="003D1393" w:rsidP="005667C5">
      <w:pPr>
        <w:spacing w:line="200" w:lineRule="exact"/>
        <w:jc w:val="both"/>
        <w:rPr>
          <w:sz w:val="27"/>
          <w:szCs w:val="27"/>
        </w:rPr>
      </w:pPr>
    </w:p>
    <w:p w:rsidR="003D1393" w:rsidRDefault="003D1393" w:rsidP="005667C5">
      <w:pPr>
        <w:spacing w:line="200" w:lineRule="exact"/>
        <w:jc w:val="both"/>
        <w:rPr>
          <w:sz w:val="27"/>
          <w:szCs w:val="27"/>
        </w:rPr>
      </w:pPr>
    </w:p>
    <w:p w:rsidR="003D1393" w:rsidRDefault="003D1393" w:rsidP="005667C5">
      <w:pPr>
        <w:spacing w:line="200" w:lineRule="exact"/>
        <w:jc w:val="both"/>
        <w:rPr>
          <w:sz w:val="27"/>
          <w:szCs w:val="27"/>
        </w:rPr>
      </w:pPr>
    </w:p>
    <w:p w:rsidR="003D1393" w:rsidRDefault="003D1393" w:rsidP="005667C5">
      <w:pPr>
        <w:spacing w:line="200" w:lineRule="exact"/>
        <w:jc w:val="both"/>
        <w:rPr>
          <w:sz w:val="27"/>
          <w:szCs w:val="27"/>
        </w:rPr>
      </w:pPr>
    </w:p>
    <w:p w:rsidR="003D1393" w:rsidRDefault="003D1393" w:rsidP="005667C5">
      <w:pPr>
        <w:spacing w:line="200" w:lineRule="exact"/>
        <w:jc w:val="both"/>
        <w:rPr>
          <w:sz w:val="27"/>
          <w:szCs w:val="27"/>
        </w:rPr>
      </w:pPr>
    </w:p>
    <w:p w:rsidR="003D1393" w:rsidRDefault="003D1393" w:rsidP="005667C5">
      <w:pPr>
        <w:spacing w:line="200" w:lineRule="exact"/>
        <w:jc w:val="both"/>
        <w:rPr>
          <w:sz w:val="27"/>
          <w:szCs w:val="27"/>
        </w:rPr>
      </w:pPr>
    </w:p>
    <w:p w:rsidR="003D1393" w:rsidRDefault="003D1393" w:rsidP="005667C5">
      <w:pPr>
        <w:spacing w:line="200" w:lineRule="exact"/>
        <w:jc w:val="both"/>
        <w:rPr>
          <w:sz w:val="27"/>
          <w:szCs w:val="27"/>
        </w:rPr>
      </w:pPr>
    </w:p>
    <w:p w:rsidR="003D1393" w:rsidRDefault="003D1393" w:rsidP="005667C5">
      <w:pPr>
        <w:spacing w:line="200" w:lineRule="exact"/>
        <w:jc w:val="both"/>
        <w:rPr>
          <w:sz w:val="27"/>
          <w:szCs w:val="27"/>
        </w:rPr>
      </w:pPr>
    </w:p>
    <w:p w:rsidR="003D1393" w:rsidRDefault="003D1393" w:rsidP="005667C5">
      <w:pPr>
        <w:spacing w:line="200" w:lineRule="exact"/>
        <w:jc w:val="both"/>
        <w:rPr>
          <w:sz w:val="27"/>
          <w:szCs w:val="27"/>
        </w:rPr>
      </w:pPr>
    </w:p>
    <w:p w:rsidR="003D1393" w:rsidRDefault="003D1393" w:rsidP="005667C5">
      <w:pPr>
        <w:spacing w:line="200" w:lineRule="exact"/>
        <w:jc w:val="both"/>
        <w:rPr>
          <w:sz w:val="27"/>
          <w:szCs w:val="27"/>
        </w:rPr>
      </w:pPr>
    </w:p>
    <w:p w:rsidR="003D1393" w:rsidRDefault="003D1393" w:rsidP="005667C5">
      <w:pPr>
        <w:spacing w:line="200" w:lineRule="exact"/>
        <w:jc w:val="both"/>
        <w:rPr>
          <w:sz w:val="27"/>
          <w:szCs w:val="27"/>
        </w:rPr>
      </w:pPr>
    </w:p>
    <w:p w:rsidR="003D1393" w:rsidRDefault="003D1393" w:rsidP="005667C5">
      <w:pPr>
        <w:spacing w:line="200" w:lineRule="exact"/>
        <w:jc w:val="both"/>
        <w:rPr>
          <w:sz w:val="27"/>
          <w:szCs w:val="27"/>
        </w:rPr>
      </w:pPr>
    </w:p>
    <w:p w:rsidR="003D1393" w:rsidRDefault="003D1393" w:rsidP="005667C5">
      <w:pPr>
        <w:spacing w:line="200" w:lineRule="exact"/>
        <w:jc w:val="both"/>
        <w:rPr>
          <w:sz w:val="27"/>
          <w:szCs w:val="27"/>
        </w:rPr>
      </w:pPr>
    </w:p>
    <w:p w:rsidR="003D1393" w:rsidRDefault="003D1393" w:rsidP="005667C5">
      <w:pPr>
        <w:spacing w:line="200" w:lineRule="exact"/>
        <w:jc w:val="both"/>
        <w:rPr>
          <w:sz w:val="27"/>
          <w:szCs w:val="27"/>
        </w:rPr>
      </w:pPr>
    </w:p>
    <w:p w:rsidR="003D1393" w:rsidRDefault="003D1393" w:rsidP="005667C5">
      <w:pPr>
        <w:spacing w:line="200" w:lineRule="exact"/>
        <w:jc w:val="both"/>
        <w:rPr>
          <w:sz w:val="27"/>
          <w:szCs w:val="27"/>
        </w:rPr>
      </w:pPr>
    </w:p>
    <w:p w:rsidR="003D1393" w:rsidRDefault="003D1393" w:rsidP="005667C5">
      <w:pPr>
        <w:spacing w:line="200" w:lineRule="exact"/>
        <w:jc w:val="both"/>
        <w:rPr>
          <w:sz w:val="27"/>
          <w:szCs w:val="27"/>
        </w:rPr>
      </w:pPr>
    </w:p>
    <w:p w:rsidR="003D1393" w:rsidRDefault="003D1393" w:rsidP="005667C5">
      <w:pPr>
        <w:spacing w:line="200" w:lineRule="exact"/>
        <w:jc w:val="both"/>
        <w:rPr>
          <w:sz w:val="27"/>
          <w:szCs w:val="27"/>
        </w:rPr>
      </w:pPr>
    </w:p>
    <w:p w:rsidR="003D1393" w:rsidRDefault="003D1393" w:rsidP="005667C5">
      <w:pPr>
        <w:spacing w:line="200" w:lineRule="exact"/>
        <w:jc w:val="both"/>
        <w:rPr>
          <w:sz w:val="27"/>
          <w:szCs w:val="27"/>
        </w:rPr>
      </w:pPr>
    </w:p>
    <w:p w:rsidR="003D1393" w:rsidRDefault="003D1393" w:rsidP="005667C5">
      <w:pPr>
        <w:spacing w:line="200" w:lineRule="exact"/>
        <w:jc w:val="both"/>
        <w:rPr>
          <w:sz w:val="27"/>
          <w:szCs w:val="27"/>
        </w:rPr>
      </w:pPr>
    </w:p>
    <w:p w:rsidR="003D1393" w:rsidRDefault="003D1393" w:rsidP="005667C5">
      <w:pPr>
        <w:spacing w:line="200" w:lineRule="exact"/>
        <w:jc w:val="both"/>
        <w:rPr>
          <w:sz w:val="27"/>
          <w:szCs w:val="27"/>
        </w:rPr>
      </w:pPr>
    </w:p>
    <w:p w:rsidR="003D1393" w:rsidRDefault="003D1393" w:rsidP="005667C5">
      <w:pPr>
        <w:spacing w:line="200" w:lineRule="exact"/>
        <w:jc w:val="both"/>
        <w:rPr>
          <w:sz w:val="27"/>
          <w:szCs w:val="27"/>
        </w:rPr>
      </w:pPr>
    </w:p>
    <w:p w:rsidR="003D1393" w:rsidRDefault="003D1393" w:rsidP="005667C5">
      <w:pPr>
        <w:spacing w:line="200" w:lineRule="exact"/>
        <w:jc w:val="both"/>
        <w:rPr>
          <w:sz w:val="27"/>
          <w:szCs w:val="27"/>
        </w:rPr>
      </w:pPr>
    </w:p>
    <w:p w:rsidR="003D1393" w:rsidRDefault="003D1393" w:rsidP="005667C5">
      <w:pPr>
        <w:spacing w:line="200" w:lineRule="exact"/>
        <w:jc w:val="both"/>
        <w:rPr>
          <w:sz w:val="27"/>
          <w:szCs w:val="27"/>
        </w:rPr>
      </w:pPr>
    </w:p>
    <w:p w:rsidR="003D1393" w:rsidRDefault="003D1393" w:rsidP="005667C5">
      <w:pPr>
        <w:spacing w:line="200" w:lineRule="exact"/>
        <w:jc w:val="both"/>
        <w:rPr>
          <w:sz w:val="27"/>
          <w:szCs w:val="27"/>
        </w:rPr>
      </w:pPr>
    </w:p>
    <w:p w:rsidR="003D1393" w:rsidRDefault="003D1393" w:rsidP="005667C5">
      <w:pPr>
        <w:spacing w:line="200" w:lineRule="exact"/>
        <w:jc w:val="both"/>
        <w:rPr>
          <w:sz w:val="27"/>
          <w:szCs w:val="27"/>
        </w:rPr>
      </w:pPr>
    </w:p>
    <w:p w:rsidR="003D1393" w:rsidRDefault="003D1393" w:rsidP="005667C5">
      <w:pPr>
        <w:spacing w:line="200" w:lineRule="exact"/>
        <w:jc w:val="both"/>
        <w:rPr>
          <w:sz w:val="27"/>
          <w:szCs w:val="27"/>
        </w:rPr>
      </w:pPr>
    </w:p>
    <w:p w:rsidR="003D1393" w:rsidRDefault="003D1393" w:rsidP="005667C5">
      <w:pPr>
        <w:spacing w:line="200" w:lineRule="exact"/>
        <w:jc w:val="both"/>
        <w:rPr>
          <w:sz w:val="27"/>
          <w:szCs w:val="27"/>
        </w:rPr>
      </w:pPr>
    </w:p>
    <w:p w:rsidR="003D1393" w:rsidRDefault="003D1393" w:rsidP="005667C5">
      <w:pPr>
        <w:spacing w:line="200" w:lineRule="exact"/>
        <w:jc w:val="both"/>
        <w:rPr>
          <w:sz w:val="27"/>
          <w:szCs w:val="27"/>
        </w:rPr>
      </w:pPr>
    </w:p>
    <w:p w:rsidR="00A27500" w:rsidRDefault="00A27500" w:rsidP="005667C5">
      <w:pPr>
        <w:spacing w:line="200" w:lineRule="exact"/>
        <w:jc w:val="both"/>
        <w:rPr>
          <w:sz w:val="27"/>
          <w:szCs w:val="27"/>
        </w:rPr>
        <w:sectPr w:rsidR="00A27500" w:rsidSect="0090009C">
          <w:pgSz w:w="11906" w:h="16838"/>
          <w:pgMar w:top="1134" w:right="850" w:bottom="1276" w:left="1701" w:header="708" w:footer="708" w:gutter="0"/>
          <w:cols w:space="708"/>
          <w:docGrid w:linePitch="360"/>
        </w:sectPr>
      </w:pPr>
    </w:p>
    <w:p w:rsidR="0041240E" w:rsidRPr="0041240E" w:rsidRDefault="0041240E" w:rsidP="0041240E">
      <w:pPr>
        <w:spacing w:after="200" w:line="276" w:lineRule="auto"/>
        <w:jc w:val="center"/>
        <w:rPr>
          <w:rFonts w:eastAsiaTheme="minorHAnsi"/>
          <w:sz w:val="28"/>
          <w:szCs w:val="28"/>
          <w:lang w:eastAsia="en-US"/>
        </w:rPr>
      </w:pPr>
      <w:r w:rsidRPr="0041240E">
        <w:rPr>
          <w:rFonts w:eastAsiaTheme="minorHAnsi"/>
          <w:sz w:val="28"/>
          <w:szCs w:val="28"/>
          <w:lang w:eastAsia="en-US"/>
        </w:rPr>
        <w:lastRenderedPageBreak/>
        <w:t>Лист оценивания проектных работ учащегося _____ класса _____________________________________________</w:t>
      </w:r>
    </w:p>
    <w:p w:rsidR="0041240E" w:rsidRPr="0041240E" w:rsidRDefault="0041240E" w:rsidP="0041240E">
      <w:pPr>
        <w:spacing w:after="200" w:line="276" w:lineRule="auto"/>
        <w:jc w:val="center"/>
        <w:rPr>
          <w:rFonts w:eastAsiaTheme="minorHAnsi"/>
          <w:sz w:val="28"/>
          <w:szCs w:val="28"/>
          <w:lang w:eastAsia="en-US"/>
        </w:rPr>
      </w:pPr>
      <w:r w:rsidRPr="0041240E">
        <w:rPr>
          <w:rFonts w:eastAsiaTheme="minorHAnsi"/>
          <w:sz w:val="28"/>
          <w:szCs w:val="28"/>
          <w:lang w:eastAsia="en-US"/>
        </w:rPr>
        <w:t>МБОУ «СОШ № 36» НМР РТ</w:t>
      </w:r>
    </w:p>
    <w:tbl>
      <w:tblPr>
        <w:tblStyle w:val="a7"/>
        <w:tblW w:w="1658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1134"/>
        <w:gridCol w:w="850"/>
        <w:gridCol w:w="993"/>
        <w:gridCol w:w="992"/>
        <w:gridCol w:w="992"/>
        <w:gridCol w:w="851"/>
        <w:gridCol w:w="992"/>
        <w:gridCol w:w="709"/>
        <w:gridCol w:w="816"/>
        <w:gridCol w:w="743"/>
        <w:gridCol w:w="567"/>
        <w:gridCol w:w="709"/>
        <w:gridCol w:w="708"/>
        <w:gridCol w:w="675"/>
        <w:gridCol w:w="601"/>
        <w:gridCol w:w="851"/>
        <w:gridCol w:w="724"/>
        <w:gridCol w:w="1050"/>
        <w:gridCol w:w="919"/>
      </w:tblGrid>
      <w:tr w:rsidR="0041240E" w:rsidRPr="0041240E" w:rsidTr="0041240E">
        <w:trPr>
          <w:trHeight w:val="1125"/>
        </w:trPr>
        <w:tc>
          <w:tcPr>
            <w:tcW w:w="2694" w:type="dxa"/>
            <w:gridSpan w:val="3"/>
          </w:tcPr>
          <w:p w:rsidR="0041240E" w:rsidRPr="0041240E" w:rsidRDefault="0041240E" w:rsidP="0041240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41240E">
              <w:rPr>
                <w:rFonts w:eastAsiaTheme="minorHAnsi"/>
                <w:sz w:val="24"/>
                <w:szCs w:val="24"/>
                <w:lang w:eastAsia="en-US"/>
              </w:rPr>
              <w:t>Способность к самостоятельному приобретению знаний и решению проблем</w:t>
            </w:r>
          </w:p>
          <w:p w:rsidR="0041240E" w:rsidRPr="0041240E" w:rsidRDefault="0041240E" w:rsidP="0041240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  <w:gridSpan w:val="3"/>
          </w:tcPr>
          <w:p w:rsidR="0041240E" w:rsidRPr="0041240E" w:rsidRDefault="0041240E" w:rsidP="0041240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41240E">
              <w:rPr>
                <w:rFonts w:eastAsiaTheme="minorHAnsi"/>
                <w:sz w:val="24"/>
                <w:szCs w:val="24"/>
                <w:lang w:eastAsia="en-US"/>
              </w:rPr>
              <w:t>Сформированность</w:t>
            </w:r>
            <w:proofErr w:type="spellEnd"/>
            <w:r w:rsidRPr="0041240E">
              <w:rPr>
                <w:rFonts w:eastAsiaTheme="minorHAnsi"/>
                <w:sz w:val="24"/>
                <w:szCs w:val="24"/>
                <w:lang w:eastAsia="en-US"/>
              </w:rPr>
              <w:t xml:space="preserve"> предметных знаний и способов действий</w:t>
            </w:r>
          </w:p>
        </w:tc>
        <w:tc>
          <w:tcPr>
            <w:tcW w:w="4111" w:type="dxa"/>
            <w:gridSpan w:val="5"/>
          </w:tcPr>
          <w:p w:rsidR="0041240E" w:rsidRPr="0041240E" w:rsidRDefault="0041240E" w:rsidP="0041240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41240E">
              <w:rPr>
                <w:rFonts w:eastAsiaTheme="minorHAnsi"/>
                <w:sz w:val="24"/>
                <w:szCs w:val="24"/>
                <w:lang w:eastAsia="en-US"/>
              </w:rPr>
              <w:t xml:space="preserve">Критерии оценки </w:t>
            </w:r>
            <w:proofErr w:type="spellStart"/>
            <w:r w:rsidRPr="0041240E">
              <w:rPr>
                <w:rFonts w:eastAsiaTheme="minorHAnsi"/>
                <w:sz w:val="24"/>
                <w:szCs w:val="24"/>
                <w:lang w:eastAsia="en-US"/>
              </w:rPr>
              <w:t>сформированности</w:t>
            </w:r>
            <w:proofErr w:type="spellEnd"/>
            <w:r w:rsidRPr="0041240E">
              <w:rPr>
                <w:rFonts w:eastAsiaTheme="minorHAnsi"/>
                <w:sz w:val="24"/>
                <w:szCs w:val="24"/>
                <w:lang w:eastAsia="en-US"/>
              </w:rPr>
              <w:t xml:space="preserve"> коммуникативных УУД</w:t>
            </w:r>
          </w:p>
        </w:tc>
        <w:tc>
          <w:tcPr>
            <w:tcW w:w="3260" w:type="dxa"/>
            <w:gridSpan w:val="5"/>
          </w:tcPr>
          <w:p w:rsidR="0041240E" w:rsidRPr="0041240E" w:rsidRDefault="0041240E" w:rsidP="0041240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41240E">
              <w:rPr>
                <w:rFonts w:eastAsiaTheme="minorHAnsi"/>
                <w:sz w:val="24"/>
                <w:szCs w:val="24"/>
                <w:lang w:eastAsia="en-US"/>
              </w:rPr>
              <w:t xml:space="preserve">Критерии оценки </w:t>
            </w:r>
            <w:proofErr w:type="spellStart"/>
            <w:r w:rsidRPr="0041240E">
              <w:rPr>
                <w:rFonts w:eastAsiaTheme="minorHAnsi"/>
                <w:sz w:val="24"/>
                <w:szCs w:val="24"/>
                <w:lang w:eastAsia="en-US"/>
              </w:rPr>
              <w:t>сформированности</w:t>
            </w:r>
            <w:proofErr w:type="spellEnd"/>
            <w:r w:rsidRPr="0041240E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</w:p>
          <w:p w:rsidR="0041240E" w:rsidRPr="0041240E" w:rsidRDefault="0041240E" w:rsidP="0041240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41240E">
              <w:rPr>
                <w:rFonts w:eastAsiaTheme="minorHAnsi"/>
                <w:sz w:val="24"/>
                <w:szCs w:val="24"/>
                <w:lang w:eastAsia="en-US"/>
              </w:rPr>
              <w:t>регулятивных УУД</w:t>
            </w:r>
          </w:p>
        </w:tc>
        <w:tc>
          <w:tcPr>
            <w:tcW w:w="3544" w:type="dxa"/>
            <w:gridSpan w:val="4"/>
          </w:tcPr>
          <w:p w:rsidR="0041240E" w:rsidRPr="0041240E" w:rsidRDefault="0041240E" w:rsidP="0041240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41240E">
              <w:rPr>
                <w:rFonts w:eastAsiaTheme="minorHAnsi"/>
                <w:sz w:val="24"/>
                <w:szCs w:val="24"/>
                <w:lang w:eastAsia="en-US"/>
              </w:rPr>
              <w:t>Критерии оценки защиты проекта</w:t>
            </w:r>
          </w:p>
          <w:p w:rsidR="0041240E" w:rsidRPr="0041240E" w:rsidRDefault="0041240E" w:rsidP="0041240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</w:tr>
      <w:tr w:rsidR="0041240E" w:rsidRPr="0041240E" w:rsidTr="0041240E">
        <w:trPr>
          <w:trHeight w:val="1080"/>
        </w:trPr>
        <w:tc>
          <w:tcPr>
            <w:tcW w:w="710" w:type="dxa"/>
          </w:tcPr>
          <w:p w:rsidR="0041240E" w:rsidRPr="0041240E" w:rsidRDefault="0041240E" w:rsidP="0041240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41240E" w:rsidRPr="0041240E" w:rsidRDefault="0041240E" w:rsidP="0041240E">
            <w:pPr>
              <w:jc w:val="center"/>
              <w:rPr>
                <w:rFonts w:eastAsiaTheme="minorHAnsi"/>
                <w:lang w:eastAsia="en-US"/>
              </w:rPr>
            </w:pPr>
            <w:r w:rsidRPr="0041240E">
              <w:rPr>
                <w:rFonts w:eastAsiaTheme="minorHAnsi"/>
                <w:lang w:eastAsia="en-US"/>
              </w:rPr>
              <w:t>Постановка проблемы, актуальность</w:t>
            </w:r>
          </w:p>
          <w:p w:rsidR="0041240E" w:rsidRPr="0041240E" w:rsidRDefault="0041240E" w:rsidP="0041240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41240E" w:rsidRPr="0041240E" w:rsidRDefault="0041240E" w:rsidP="0041240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41240E" w:rsidRPr="0041240E" w:rsidRDefault="0041240E" w:rsidP="0041240E">
            <w:pPr>
              <w:jc w:val="center"/>
              <w:rPr>
                <w:rFonts w:eastAsiaTheme="minorHAnsi"/>
                <w:lang w:eastAsia="en-US"/>
              </w:rPr>
            </w:pPr>
            <w:r w:rsidRPr="0041240E">
              <w:rPr>
                <w:rFonts w:eastAsiaTheme="minorHAnsi"/>
                <w:lang w:eastAsia="en-US"/>
              </w:rPr>
              <w:t>Адекватный выбор способов решения проблемы, включая поиск и обработку информации</w:t>
            </w:r>
          </w:p>
        </w:tc>
        <w:tc>
          <w:tcPr>
            <w:tcW w:w="850" w:type="dxa"/>
          </w:tcPr>
          <w:p w:rsidR="0041240E" w:rsidRPr="0041240E" w:rsidRDefault="0041240E" w:rsidP="0041240E">
            <w:pPr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41240E" w:rsidRPr="0041240E" w:rsidRDefault="0041240E" w:rsidP="0041240E">
            <w:pPr>
              <w:jc w:val="center"/>
              <w:rPr>
                <w:rFonts w:eastAsiaTheme="minorHAnsi"/>
                <w:lang w:eastAsia="en-US"/>
              </w:rPr>
            </w:pPr>
            <w:r w:rsidRPr="0041240E">
              <w:rPr>
                <w:rFonts w:eastAsiaTheme="minorHAnsi"/>
                <w:lang w:eastAsia="en-US"/>
              </w:rPr>
              <w:t>Исследовательский характер, обоснование и создание продукта</w:t>
            </w:r>
          </w:p>
        </w:tc>
        <w:tc>
          <w:tcPr>
            <w:tcW w:w="993" w:type="dxa"/>
          </w:tcPr>
          <w:p w:rsidR="0041240E" w:rsidRPr="0041240E" w:rsidRDefault="0041240E" w:rsidP="0041240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41240E" w:rsidRPr="0041240E" w:rsidRDefault="0041240E" w:rsidP="0041240E">
            <w:pPr>
              <w:jc w:val="center"/>
              <w:rPr>
                <w:rFonts w:eastAsiaTheme="minorHAnsi"/>
                <w:lang w:eastAsia="en-US"/>
              </w:rPr>
            </w:pPr>
            <w:r w:rsidRPr="0041240E">
              <w:rPr>
                <w:rFonts w:eastAsiaTheme="minorHAnsi"/>
                <w:lang w:eastAsia="en-US"/>
              </w:rPr>
              <w:t>Умение раскрыть содержание работы</w:t>
            </w:r>
          </w:p>
        </w:tc>
        <w:tc>
          <w:tcPr>
            <w:tcW w:w="992" w:type="dxa"/>
          </w:tcPr>
          <w:p w:rsidR="0041240E" w:rsidRPr="0041240E" w:rsidRDefault="0041240E" w:rsidP="0041240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41240E" w:rsidRPr="0041240E" w:rsidRDefault="0041240E" w:rsidP="0041240E">
            <w:pPr>
              <w:jc w:val="center"/>
              <w:rPr>
                <w:rFonts w:eastAsiaTheme="minorHAnsi"/>
                <w:lang w:eastAsia="en-US"/>
              </w:rPr>
            </w:pPr>
            <w:r w:rsidRPr="0041240E">
              <w:rPr>
                <w:rFonts w:eastAsiaTheme="minorHAnsi"/>
                <w:lang w:eastAsia="en-US"/>
              </w:rPr>
              <w:t>Умение использовать имеющиеся знания и способы действий</w:t>
            </w:r>
          </w:p>
        </w:tc>
        <w:tc>
          <w:tcPr>
            <w:tcW w:w="992" w:type="dxa"/>
          </w:tcPr>
          <w:p w:rsidR="0041240E" w:rsidRPr="0041240E" w:rsidRDefault="0041240E" w:rsidP="0041240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41240E" w:rsidRPr="0041240E" w:rsidRDefault="0041240E" w:rsidP="0041240E">
            <w:pPr>
              <w:jc w:val="center"/>
              <w:rPr>
                <w:rFonts w:eastAsiaTheme="minorHAnsi"/>
                <w:lang w:eastAsia="en-US"/>
              </w:rPr>
            </w:pPr>
            <w:r w:rsidRPr="0041240E">
              <w:rPr>
                <w:rFonts w:eastAsiaTheme="minorHAnsi"/>
                <w:lang w:eastAsia="en-US"/>
              </w:rPr>
              <w:t>Наглядность представления материала</w:t>
            </w:r>
          </w:p>
        </w:tc>
        <w:tc>
          <w:tcPr>
            <w:tcW w:w="851" w:type="dxa"/>
          </w:tcPr>
          <w:p w:rsidR="0041240E" w:rsidRPr="0041240E" w:rsidRDefault="0041240E" w:rsidP="0041240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41240E" w:rsidRPr="0041240E" w:rsidRDefault="0041240E" w:rsidP="0041240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41240E">
              <w:rPr>
                <w:rFonts w:eastAsiaTheme="minorHAnsi"/>
                <w:szCs w:val="24"/>
                <w:lang w:eastAsia="en-US"/>
              </w:rPr>
              <w:t>Общение и взаимодействие с партнерами по совместной деятельности</w:t>
            </w:r>
          </w:p>
        </w:tc>
        <w:tc>
          <w:tcPr>
            <w:tcW w:w="992" w:type="dxa"/>
          </w:tcPr>
          <w:p w:rsidR="0041240E" w:rsidRPr="0041240E" w:rsidRDefault="0041240E" w:rsidP="0041240E">
            <w:pPr>
              <w:jc w:val="center"/>
              <w:rPr>
                <w:rFonts w:eastAsiaTheme="minorHAnsi"/>
                <w:szCs w:val="24"/>
                <w:lang w:eastAsia="en-US"/>
              </w:rPr>
            </w:pPr>
          </w:p>
          <w:p w:rsidR="0041240E" w:rsidRPr="0041240E" w:rsidRDefault="0041240E" w:rsidP="0041240E">
            <w:pPr>
              <w:jc w:val="center"/>
              <w:rPr>
                <w:rFonts w:eastAsiaTheme="minorHAnsi"/>
                <w:szCs w:val="24"/>
                <w:lang w:eastAsia="en-US"/>
              </w:rPr>
            </w:pPr>
            <w:r w:rsidRPr="0041240E">
              <w:rPr>
                <w:rFonts w:eastAsiaTheme="minorHAnsi"/>
                <w:szCs w:val="24"/>
                <w:lang w:eastAsia="en-US"/>
              </w:rPr>
              <w:t>Способность действовать с учетом позиции другого и уметь согласовывать свои действия</w:t>
            </w:r>
          </w:p>
        </w:tc>
        <w:tc>
          <w:tcPr>
            <w:tcW w:w="709" w:type="dxa"/>
          </w:tcPr>
          <w:p w:rsidR="0041240E" w:rsidRPr="0041240E" w:rsidRDefault="0041240E" w:rsidP="0041240E">
            <w:pPr>
              <w:jc w:val="center"/>
              <w:rPr>
                <w:rFonts w:eastAsiaTheme="minorHAnsi"/>
                <w:szCs w:val="24"/>
                <w:lang w:eastAsia="en-US"/>
              </w:rPr>
            </w:pPr>
          </w:p>
          <w:p w:rsidR="0041240E" w:rsidRPr="0041240E" w:rsidRDefault="0041240E" w:rsidP="0041240E">
            <w:pPr>
              <w:jc w:val="center"/>
              <w:rPr>
                <w:rFonts w:eastAsiaTheme="minorHAnsi"/>
                <w:szCs w:val="24"/>
                <w:lang w:eastAsia="en-US"/>
              </w:rPr>
            </w:pPr>
            <w:r w:rsidRPr="0041240E">
              <w:rPr>
                <w:rFonts w:eastAsiaTheme="minorHAnsi"/>
                <w:szCs w:val="24"/>
                <w:lang w:eastAsia="en-US"/>
              </w:rPr>
              <w:t>Организация и планирование учебного сотрудничества</w:t>
            </w:r>
          </w:p>
        </w:tc>
        <w:tc>
          <w:tcPr>
            <w:tcW w:w="816" w:type="dxa"/>
          </w:tcPr>
          <w:p w:rsidR="0041240E" w:rsidRPr="0041240E" w:rsidRDefault="0041240E" w:rsidP="0041240E">
            <w:pPr>
              <w:rPr>
                <w:rFonts w:eastAsiaTheme="minorHAnsi"/>
                <w:szCs w:val="24"/>
                <w:lang w:eastAsia="en-US"/>
              </w:rPr>
            </w:pPr>
          </w:p>
          <w:p w:rsidR="0041240E" w:rsidRPr="0041240E" w:rsidRDefault="0041240E" w:rsidP="0041240E">
            <w:pPr>
              <w:rPr>
                <w:rFonts w:eastAsiaTheme="minorHAnsi"/>
                <w:szCs w:val="24"/>
                <w:lang w:eastAsia="en-US"/>
              </w:rPr>
            </w:pPr>
            <w:r w:rsidRPr="0041240E">
              <w:rPr>
                <w:rFonts w:eastAsiaTheme="minorHAnsi"/>
                <w:szCs w:val="24"/>
                <w:lang w:eastAsia="en-US"/>
              </w:rPr>
              <w:t xml:space="preserve">Следование морально-этическим и психологическим принципам </w:t>
            </w:r>
            <w:proofErr w:type="spellStart"/>
            <w:r w:rsidRPr="0041240E">
              <w:rPr>
                <w:rFonts w:eastAsiaTheme="minorHAnsi"/>
                <w:szCs w:val="24"/>
                <w:lang w:eastAsia="en-US"/>
              </w:rPr>
              <w:t>общенияи</w:t>
            </w:r>
            <w:proofErr w:type="spellEnd"/>
            <w:r w:rsidRPr="0041240E">
              <w:rPr>
                <w:rFonts w:eastAsiaTheme="minorHAnsi"/>
                <w:szCs w:val="24"/>
                <w:lang w:eastAsia="en-US"/>
              </w:rPr>
              <w:t xml:space="preserve"> сотрудничества</w:t>
            </w:r>
          </w:p>
          <w:p w:rsidR="0041240E" w:rsidRPr="0041240E" w:rsidRDefault="0041240E" w:rsidP="0041240E">
            <w:pPr>
              <w:jc w:val="center"/>
              <w:rPr>
                <w:rFonts w:eastAsiaTheme="minorHAnsi"/>
                <w:szCs w:val="24"/>
                <w:lang w:eastAsia="en-US"/>
              </w:rPr>
            </w:pPr>
          </w:p>
        </w:tc>
        <w:tc>
          <w:tcPr>
            <w:tcW w:w="743" w:type="dxa"/>
          </w:tcPr>
          <w:p w:rsidR="0041240E" w:rsidRPr="0041240E" w:rsidRDefault="0041240E" w:rsidP="0041240E">
            <w:pPr>
              <w:rPr>
                <w:rFonts w:eastAsiaTheme="minorHAnsi"/>
                <w:szCs w:val="24"/>
                <w:lang w:eastAsia="en-US"/>
              </w:rPr>
            </w:pPr>
          </w:p>
          <w:p w:rsidR="0041240E" w:rsidRPr="0041240E" w:rsidRDefault="0041240E" w:rsidP="0041240E">
            <w:pPr>
              <w:jc w:val="center"/>
              <w:rPr>
                <w:rFonts w:eastAsiaTheme="minorHAnsi"/>
                <w:szCs w:val="24"/>
                <w:lang w:eastAsia="en-US"/>
              </w:rPr>
            </w:pPr>
            <w:r w:rsidRPr="0041240E">
              <w:rPr>
                <w:rFonts w:eastAsiaTheme="minorHAnsi"/>
                <w:szCs w:val="24"/>
                <w:lang w:eastAsia="en-US"/>
              </w:rPr>
              <w:t>Речевые действия как средства регуляции собственной деятельности</w:t>
            </w:r>
          </w:p>
        </w:tc>
        <w:tc>
          <w:tcPr>
            <w:tcW w:w="567" w:type="dxa"/>
          </w:tcPr>
          <w:p w:rsidR="0041240E" w:rsidRPr="0041240E" w:rsidRDefault="0041240E" w:rsidP="0041240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41240E" w:rsidRPr="0041240E" w:rsidRDefault="0041240E" w:rsidP="0041240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41240E">
              <w:rPr>
                <w:rFonts w:eastAsiaTheme="minorHAnsi"/>
                <w:szCs w:val="24"/>
                <w:lang w:eastAsia="en-US"/>
              </w:rPr>
              <w:t>Целеполагание</w:t>
            </w:r>
          </w:p>
        </w:tc>
        <w:tc>
          <w:tcPr>
            <w:tcW w:w="709" w:type="dxa"/>
          </w:tcPr>
          <w:p w:rsidR="0041240E" w:rsidRPr="0041240E" w:rsidRDefault="0041240E" w:rsidP="0041240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41240E" w:rsidRPr="0041240E" w:rsidRDefault="0041240E" w:rsidP="0041240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41240E">
              <w:rPr>
                <w:rFonts w:eastAsiaTheme="minorHAnsi"/>
                <w:szCs w:val="24"/>
                <w:lang w:eastAsia="en-US"/>
              </w:rPr>
              <w:t>Планирование деятельности</w:t>
            </w:r>
          </w:p>
        </w:tc>
        <w:tc>
          <w:tcPr>
            <w:tcW w:w="708" w:type="dxa"/>
          </w:tcPr>
          <w:p w:rsidR="0041240E" w:rsidRPr="0041240E" w:rsidRDefault="0041240E" w:rsidP="0041240E">
            <w:pPr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41240E" w:rsidRPr="0041240E" w:rsidRDefault="0041240E" w:rsidP="0041240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proofErr w:type="spellStart"/>
            <w:r w:rsidRPr="0041240E">
              <w:rPr>
                <w:rFonts w:eastAsiaTheme="minorHAnsi"/>
                <w:szCs w:val="24"/>
                <w:lang w:eastAsia="en-US"/>
              </w:rPr>
              <w:t>Пргнозирование</w:t>
            </w:r>
            <w:proofErr w:type="spellEnd"/>
          </w:p>
        </w:tc>
        <w:tc>
          <w:tcPr>
            <w:tcW w:w="675" w:type="dxa"/>
          </w:tcPr>
          <w:p w:rsidR="0041240E" w:rsidRPr="0041240E" w:rsidRDefault="0041240E" w:rsidP="0041240E">
            <w:pPr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41240E" w:rsidRPr="0041240E" w:rsidRDefault="0041240E" w:rsidP="0041240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41240E">
              <w:rPr>
                <w:rFonts w:eastAsiaTheme="minorHAnsi"/>
                <w:sz w:val="24"/>
                <w:szCs w:val="24"/>
                <w:lang w:eastAsia="en-US"/>
              </w:rPr>
              <w:t>Контроль и оценка</w:t>
            </w:r>
          </w:p>
        </w:tc>
        <w:tc>
          <w:tcPr>
            <w:tcW w:w="601" w:type="dxa"/>
          </w:tcPr>
          <w:p w:rsidR="0041240E" w:rsidRPr="0041240E" w:rsidRDefault="0041240E" w:rsidP="0041240E">
            <w:pPr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41240E" w:rsidRPr="0041240E" w:rsidRDefault="0041240E" w:rsidP="0041240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41240E">
              <w:rPr>
                <w:rFonts w:eastAsiaTheme="minorHAnsi"/>
                <w:sz w:val="24"/>
                <w:szCs w:val="24"/>
                <w:lang w:eastAsia="en-US"/>
              </w:rPr>
              <w:t>Коррекция</w:t>
            </w:r>
          </w:p>
        </w:tc>
        <w:tc>
          <w:tcPr>
            <w:tcW w:w="851" w:type="dxa"/>
          </w:tcPr>
          <w:p w:rsidR="0041240E" w:rsidRPr="0041240E" w:rsidRDefault="0041240E" w:rsidP="0041240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41240E" w:rsidRPr="0041240E" w:rsidRDefault="0041240E" w:rsidP="0041240E">
            <w:pPr>
              <w:jc w:val="center"/>
              <w:rPr>
                <w:rFonts w:eastAsiaTheme="minorHAnsi"/>
                <w:szCs w:val="24"/>
                <w:lang w:eastAsia="en-US"/>
              </w:rPr>
            </w:pPr>
            <w:r w:rsidRPr="0041240E">
              <w:rPr>
                <w:rFonts w:eastAsiaTheme="minorHAnsi"/>
                <w:szCs w:val="24"/>
                <w:lang w:eastAsia="en-US"/>
              </w:rPr>
              <w:t>Качество</w:t>
            </w:r>
          </w:p>
          <w:p w:rsidR="0041240E" w:rsidRPr="0041240E" w:rsidRDefault="0041240E" w:rsidP="0041240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41240E">
              <w:rPr>
                <w:rFonts w:eastAsiaTheme="minorHAnsi"/>
                <w:szCs w:val="24"/>
                <w:lang w:eastAsia="en-US"/>
              </w:rPr>
              <w:t>доклада</w:t>
            </w:r>
          </w:p>
        </w:tc>
        <w:tc>
          <w:tcPr>
            <w:tcW w:w="724" w:type="dxa"/>
          </w:tcPr>
          <w:p w:rsidR="0041240E" w:rsidRPr="0041240E" w:rsidRDefault="0041240E" w:rsidP="0041240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41240E" w:rsidRPr="0041240E" w:rsidRDefault="0041240E" w:rsidP="0041240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41240E">
              <w:rPr>
                <w:rFonts w:eastAsiaTheme="minorHAnsi"/>
                <w:szCs w:val="24"/>
                <w:lang w:eastAsia="en-US"/>
              </w:rPr>
              <w:t>Качество ответов на вопросы</w:t>
            </w:r>
          </w:p>
        </w:tc>
        <w:tc>
          <w:tcPr>
            <w:tcW w:w="1050" w:type="dxa"/>
          </w:tcPr>
          <w:p w:rsidR="0041240E" w:rsidRPr="0041240E" w:rsidRDefault="0041240E" w:rsidP="0041240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41240E" w:rsidRPr="0041240E" w:rsidRDefault="0041240E" w:rsidP="0041240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41240E">
              <w:rPr>
                <w:rFonts w:eastAsiaTheme="minorHAnsi"/>
                <w:szCs w:val="24"/>
                <w:lang w:eastAsia="en-US"/>
              </w:rPr>
              <w:t>Использование демонстрационного материала</w:t>
            </w:r>
          </w:p>
        </w:tc>
        <w:tc>
          <w:tcPr>
            <w:tcW w:w="919" w:type="dxa"/>
          </w:tcPr>
          <w:p w:rsidR="0041240E" w:rsidRPr="0041240E" w:rsidRDefault="0041240E" w:rsidP="0041240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  <w:p w:rsidR="0041240E" w:rsidRPr="0041240E" w:rsidRDefault="0041240E" w:rsidP="0041240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  <w:r w:rsidRPr="0041240E">
              <w:rPr>
                <w:rFonts w:eastAsiaTheme="minorHAnsi"/>
                <w:szCs w:val="24"/>
                <w:lang w:eastAsia="en-US"/>
              </w:rPr>
              <w:t>Оформление демонстрационного материала</w:t>
            </w:r>
          </w:p>
        </w:tc>
      </w:tr>
      <w:tr w:rsidR="0041240E" w:rsidRPr="0041240E" w:rsidTr="0041240E">
        <w:trPr>
          <w:trHeight w:val="550"/>
        </w:trPr>
        <w:tc>
          <w:tcPr>
            <w:tcW w:w="710" w:type="dxa"/>
          </w:tcPr>
          <w:p w:rsidR="0041240E" w:rsidRPr="0041240E" w:rsidRDefault="0041240E" w:rsidP="0041240E">
            <w:pPr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</w:tcPr>
          <w:p w:rsidR="0041240E" w:rsidRPr="0041240E" w:rsidRDefault="0041240E" w:rsidP="0041240E">
            <w:pPr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850" w:type="dxa"/>
          </w:tcPr>
          <w:p w:rsidR="0041240E" w:rsidRPr="0041240E" w:rsidRDefault="0041240E" w:rsidP="0041240E">
            <w:pPr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</w:tcPr>
          <w:p w:rsidR="0041240E" w:rsidRPr="0041240E" w:rsidRDefault="0041240E" w:rsidP="0041240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</w:tcPr>
          <w:p w:rsidR="0041240E" w:rsidRPr="0041240E" w:rsidRDefault="0041240E" w:rsidP="0041240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</w:tcPr>
          <w:p w:rsidR="0041240E" w:rsidRPr="0041240E" w:rsidRDefault="0041240E" w:rsidP="0041240E">
            <w:pPr>
              <w:jc w:val="center"/>
              <w:rPr>
                <w:rFonts w:eastAsiaTheme="minorHAnsi"/>
                <w:sz w:val="24"/>
                <w:szCs w:val="24"/>
                <w:lang w:eastAsia="en-US"/>
              </w:rPr>
            </w:pPr>
          </w:p>
        </w:tc>
        <w:tc>
          <w:tcPr>
            <w:tcW w:w="851" w:type="dxa"/>
          </w:tcPr>
          <w:p w:rsidR="0041240E" w:rsidRPr="0041240E" w:rsidRDefault="0041240E" w:rsidP="0041240E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41240E" w:rsidRPr="0041240E" w:rsidRDefault="0041240E" w:rsidP="0041240E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268" w:type="dxa"/>
            <w:gridSpan w:val="3"/>
          </w:tcPr>
          <w:p w:rsidR="0041240E" w:rsidRPr="0041240E" w:rsidRDefault="0041240E" w:rsidP="0041240E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567" w:type="dxa"/>
          </w:tcPr>
          <w:p w:rsidR="0041240E" w:rsidRPr="0041240E" w:rsidRDefault="0041240E" w:rsidP="0041240E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9" w:type="dxa"/>
          </w:tcPr>
          <w:p w:rsidR="0041240E" w:rsidRPr="0041240E" w:rsidRDefault="0041240E" w:rsidP="0041240E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984" w:type="dxa"/>
            <w:gridSpan w:val="3"/>
          </w:tcPr>
          <w:p w:rsidR="0041240E" w:rsidRPr="0041240E" w:rsidRDefault="0041240E" w:rsidP="0041240E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41240E" w:rsidRPr="0041240E" w:rsidRDefault="0041240E" w:rsidP="0041240E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24" w:type="dxa"/>
          </w:tcPr>
          <w:p w:rsidR="0041240E" w:rsidRPr="0041240E" w:rsidRDefault="0041240E" w:rsidP="0041240E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050" w:type="dxa"/>
          </w:tcPr>
          <w:p w:rsidR="0041240E" w:rsidRPr="0041240E" w:rsidRDefault="0041240E" w:rsidP="0041240E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19" w:type="dxa"/>
          </w:tcPr>
          <w:p w:rsidR="0041240E" w:rsidRPr="0041240E" w:rsidRDefault="0041240E" w:rsidP="0041240E">
            <w:p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</w:tbl>
    <w:p w:rsidR="0041240E" w:rsidRPr="0041240E" w:rsidRDefault="0041240E" w:rsidP="0041240E">
      <w:pPr>
        <w:rPr>
          <w:rFonts w:eastAsiaTheme="minorHAnsi"/>
          <w:i/>
          <w:sz w:val="28"/>
          <w:szCs w:val="28"/>
          <w:lang w:eastAsia="en-US"/>
        </w:rPr>
      </w:pPr>
      <w:r w:rsidRPr="0041240E">
        <w:rPr>
          <w:rFonts w:eastAsiaTheme="minorHAnsi"/>
          <w:i/>
          <w:sz w:val="28"/>
          <w:szCs w:val="28"/>
          <w:lang w:eastAsia="en-US"/>
        </w:rPr>
        <w:t>Итого баллов:</w:t>
      </w:r>
    </w:p>
    <w:p w:rsidR="0041240E" w:rsidRPr="0041240E" w:rsidRDefault="0041240E" w:rsidP="0041240E">
      <w:pPr>
        <w:rPr>
          <w:rFonts w:eastAsiaTheme="minorHAnsi"/>
          <w:i/>
          <w:sz w:val="28"/>
          <w:szCs w:val="28"/>
          <w:lang w:eastAsia="en-US"/>
        </w:rPr>
      </w:pPr>
    </w:p>
    <w:p w:rsidR="0041240E" w:rsidRPr="0041240E" w:rsidRDefault="0041240E" w:rsidP="0041240E">
      <w:pPr>
        <w:rPr>
          <w:rFonts w:eastAsiaTheme="minorHAnsi"/>
          <w:i/>
          <w:sz w:val="28"/>
          <w:szCs w:val="28"/>
          <w:lang w:eastAsia="en-US"/>
        </w:rPr>
      </w:pPr>
      <w:r w:rsidRPr="0041240E">
        <w:rPr>
          <w:rFonts w:eastAsiaTheme="minorHAnsi"/>
          <w:i/>
          <w:sz w:val="28"/>
          <w:szCs w:val="28"/>
          <w:lang w:eastAsia="en-US"/>
        </w:rPr>
        <w:t xml:space="preserve">Отметка: </w:t>
      </w:r>
    </w:p>
    <w:p w:rsidR="0041240E" w:rsidRPr="0041240E" w:rsidRDefault="0041240E" w:rsidP="0041240E">
      <w:pPr>
        <w:rPr>
          <w:rFonts w:eastAsiaTheme="minorHAnsi"/>
          <w:i/>
          <w:sz w:val="28"/>
          <w:szCs w:val="28"/>
          <w:lang w:eastAsia="en-US"/>
        </w:rPr>
      </w:pPr>
      <w:r w:rsidRPr="0041240E">
        <w:rPr>
          <w:rFonts w:eastAsiaTheme="minorHAnsi"/>
          <w:i/>
          <w:sz w:val="28"/>
          <w:szCs w:val="28"/>
          <w:lang w:eastAsia="en-US"/>
        </w:rPr>
        <w:t xml:space="preserve">Уровни </w:t>
      </w:r>
      <w:proofErr w:type="spellStart"/>
      <w:r w:rsidRPr="0041240E">
        <w:rPr>
          <w:rFonts w:eastAsiaTheme="minorHAnsi"/>
          <w:i/>
          <w:sz w:val="28"/>
          <w:szCs w:val="28"/>
          <w:lang w:eastAsia="en-US"/>
        </w:rPr>
        <w:t>сформированности</w:t>
      </w:r>
      <w:proofErr w:type="spellEnd"/>
      <w:r w:rsidRPr="0041240E">
        <w:rPr>
          <w:rFonts w:eastAsiaTheme="minorHAnsi"/>
          <w:i/>
          <w:sz w:val="28"/>
          <w:szCs w:val="28"/>
          <w:lang w:eastAsia="en-US"/>
        </w:rPr>
        <w:t xml:space="preserve"> навыков проектной деятельности (базовый/повышенный): </w:t>
      </w:r>
    </w:p>
    <w:p w:rsidR="0041240E" w:rsidRPr="0041240E" w:rsidRDefault="0041240E" w:rsidP="0041240E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41240E">
        <w:rPr>
          <w:rFonts w:eastAsiaTheme="minorHAnsi"/>
          <w:sz w:val="28"/>
          <w:szCs w:val="28"/>
          <w:lang w:eastAsia="en-US"/>
        </w:rPr>
        <w:t xml:space="preserve">            </w:t>
      </w:r>
    </w:p>
    <w:p w:rsidR="0041240E" w:rsidRPr="0041240E" w:rsidRDefault="0041240E" w:rsidP="0041240E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41240E">
        <w:rPr>
          <w:rFonts w:eastAsiaTheme="minorHAnsi"/>
          <w:sz w:val="28"/>
          <w:szCs w:val="28"/>
          <w:lang w:eastAsia="en-US"/>
        </w:rPr>
        <w:t xml:space="preserve">Члены экспертной комиссии:        </w:t>
      </w:r>
    </w:p>
    <w:p w:rsidR="0041240E" w:rsidRPr="0041240E" w:rsidRDefault="0041240E" w:rsidP="0041240E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41240E">
        <w:rPr>
          <w:rFonts w:eastAsiaTheme="minorHAnsi"/>
          <w:sz w:val="28"/>
          <w:szCs w:val="28"/>
          <w:lang w:eastAsia="en-US"/>
        </w:rPr>
        <w:t xml:space="preserve">Руководитель экспертной </w:t>
      </w:r>
      <w:proofErr w:type="gramStart"/>
      <w:r w:rsidRPr="0041240E">
        <w:rPr>
          <w:rFonts w:eastAsiaTheme="minorHAnsi"/>
          <w:sz w:val="28"/>
          <w:szCs w:val="28"/>
          <w:lang w:eastAsia="en-US"/>
        </w:rPr>
        <w:t xml:space="preserve">комиссии:   </w:t>
      </w:r>
      <w:proofErr w:type="gramEnd"/>
      <w:r w:rsidRPr="0041240E">
        <w:rPr>
          <w:rFonts w:eastAsiaTheme="minorHAnsi"/>
          <w:sz w:val="28"/>
          <w:szCs w:val="28"/>
          <w:lang w:eastAsia="en-US"/>
        </w:rPr>
        <w:t xml:space="preserve">                                                   К.В. Суслова</w:t>
      </w:r>
    </w:p>
    <w:p w:rsidR="00A27500" w:rsidRDefault="00A27500" w:rsidP="0041240E">
      <w:pPr>
        <w:spacing w:after="200" w:line="276" w:lineRule="auto"/>
        <w:jc w:val="center"/>
        <w:rPr>
          <w:sz w:val="27"/>
          <w:szCs w:val="27"/>
        </w:rPr>
      </w:pPr>
    </w:p>
    <w:sectPr w:rsidR="00A27500" w:rsidSect="009D47F3">
      <w:pgSz w:w="16838" w:h="11906" w:orient="landscape"/>
      <w:pgMar w:top="142" w:right="1134" w:bottom="142" w:left="56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124"/>
    <w:multiLevelType w:val="hybridMultilevel"/>
    <w:tmpl w:val="382A28CC"/>
    <w:lvl w:ilvl="0" w:tplc="A20A0A9C">
      <w:start w:val="1"/>
      <w:numFmt w:val="decimal"/>
      <w:lvlText w:val="%1."/>
      <w:lvlJc w:val="left"/>
    </w:lvl>
    <w:lvl w:ilvl="1" w:tplc="44303A5C">
      <w:numFmt w:val="decimal"/>
      <w:lvlText w:val=""/>
      <w:lvlJc w:val="left"/>
    </w:lvl>
    <w:lvl w:ilvl="2" w:tplc="2D8EE48C">
      <w:numFmt w:val="decimal"/>
      <w:lvlText w:val=""/>
      <w:lvlJc w:val="left"/>
    </w:lvl>
    <w:lvl w:ilvl="3" w:tplc="6910E312">
      <w:numFmt w:val="decimal"/>
      <w:lvlText w:val=""/>
      <w:lvlJc w:val="left"/>
    </w:lvl>
    <w:lvl w:ilvl="4" w:tplc="C2C20260">
      <w:numFmt w:val="decimal"/>
      <w:lvlText w:val=""/>
      <w:lvlJc w:val="left"/>
    </w:lvl>
    <w:lvl w:ilvl="5" w:tplc="810E8074">
      <w:numFmt w:val="decimal"/>
      <w:lvlText w:val=""/>
      <w:lvlJc w:val="left"/>
    </w:lvl>
    <w:lvl w:ilvl="6" w:tplc="8550ED24">
      <w:numFmt w:val="decimal"/>
      <w:lvlText w:val=""/>
      <w:lvlJc w:val="left"/>
    </w:lvl>
    <w:lvl w:ilvl="7" w:tplc="44749C46">
      <w:numFmt w:val="decimal"/>
      <w:lvlText w:val=""/>
      <w:lvlJc w:val="left"/>
    </w:lvl>
    <w:lvl w:ilvl="8" w:tplc="A14A3FF0">
      <w:numFmt w:val="decimal"/>
      <w:lvlText w:val=""/>
      <w:lvlJc w:val="left"/>
    </w:lvl>
  </w:abstractNum>
  <w:abstractNum w:abstractNumId="1">
    <w:nsid w:val="0000074D"/>
    <w:multiLevelType w:val="hybridMultilevel"/>
    <w:tmpl w:val="AC20E3A8"/>
    <w:lvl w:ilvl="0" w:tplc="61B27640">
      <w:start w:val="1"/>
      <w:numFmt w:val="bullet"/>
      <w:lvlText w:val="-"/>
      <w:lvlJc w:val="left"/>
    </w:lvl>
    <w:lvl w:ilvl="1" w:tplc="F3FCB0B4">
      <w:numFmt w:val="decimal"/>
      <w:lvlText w:val=""/>
      <w:lvlJc w:val="left"/>
    </w:lvl>
    <w:lvl w:ilvl="2" w:tplc="8A0452AC">
      <w:numFmt w:val="decimal"/>
      <w:lvlText w:val=""/>
      <w:lvlJc w:val="left"/>
    </w:lvl>
    <w:lvl w:ilvl="3" w:tplc="11ECCFD0">
      <w:numFmt w:val="decimal"/>
      <w:lvlText w:val=""/>
      <w:lvlJc w:val="left"/>
    </w:lvl>
    <w:lvl w:ilvl="4" w:tplc="1B26EEDE">
      <w:numFmt w:val="decimal"/>
      <w:lvlText w:val=""/>
      <w:lvlJc w:val="left"/>
    </w:lvl>
    <w:lvl w:ilvl="5" w:tplc="42E014C8">
      <w:numFmt w:val="decimal"/>
      <w:lvlText w:val=""/>
      <w:lvlJc w:val="left"/>
    </w:lvl>
    <w:lvl w:ilvl="6" w:tplc="B226EA06">
      <w:numFmt w:val="decimal"/>
      <w:lvlText w:val=""/>
      <w:lvlJc w:val="left"/>
    </w:lvl>
    <w:lvl w:ilvl="7" w:tplc="A6CC660C">
      <w:numFmt w:val="decimal"/>
      <w:lvlText w:val=""/>
      <w:lvlJc w:val="left"/>
    </w:lvl>
    <w:lvl w:ilvl="8" w:tplc="2F2C0598">
      <w:numFmt w:val="decimal"/>
      <w:lvlText w:val=""/>
      <w:lvlJc w:val="left"/>
    </w:lvl>
  </w:abstractNum>
  <w:abstractNum w:abstractNumId="2">
    <w:nsid w:val="00001238"/>
    <w:multiLevelType w:val="hybridMultilevel"/>
    <w:tmpl w:val="F1FA9BA2"/>
    <w:lvl w:ilvl="0" w:tplc="FADC58FE">
      <w:start w:val="1"/>
      <w:numFmt w:val="bullet"/>
      <w:lvlText w:val="-"/>
      <w:lvlJc w:val="left"/>
    </w:lvl>
    <w:lvl w:ilvl="1" w:tplc="9D28882A">
      <w:numFmt w:val="decimal"/>
      <w:lvlText w:val=""/>
      <w:lvlJc w:val="left"/>
    </w:lvl>
    <w:lvl w:ilvl="2" w:tplc="426CBE62">
      <w:numFmt w:val="decimal"/>
      <w:lvlText w:val=""/>
      <w:lvlJc w:val="left"/>
    </w:lvl>
    <w:lvl w:ilvl="3" w:tplc="2F10FCA8">
      <w:numFmt w:val="decimal"/>
      <w:lvlText w:val=""/>
      <w:lvlJc w:val="left"/>
    </w:lvl>
    <w:lvl w:ilvl="4" w:tplc="7BB2ED8A">
      <w:numFmt w:val="decimal"/>
      <w:lvlText w:val=""/>
      <w:lvlJc w:val="left"/>
    </w:lvl>
    <w:lvl w:ilvl="5" w:tplc="7EF29A60">
      <w:numFmt w:val="decimal"/>
      <w:lvlText w:val=""/>
      <w:lvlJc w:val="left"/>
    </w:lvl>
    <w:lvl w:ilvl="6" w:tplc="EB3E32E4">
      <w:numFmt w:val="decimal"/>
      <w:lvlText w:val=""/>
      <w:lvlJc w:val="left"/>
    </w:lvl>
    <w:lvl w:ilvl="7" w:tplc="E32EEF62">
      <w:numFmt w:val="decimal"/>
      <w:lvlText w:val=""/>
      <w:lvlJc w:val="left"/>
    </w:lvl>
    <w:lvl w:ilvl="8" w:tplc="253E08AA">
      <w:numFmt w:val="decimal"/>
      <w:lvlText w:val=""/>
      <w:lvlJc w:val="left"/>
    </w:lvl>
  </w:abstractNum>
  <w:abstractNum w:abstractNumId="3">
    <w:nsid w:val="00001547"/>
    <w:multiLevelType w:val="hybridMultilevel"/>
    <w:tmpl w:val="D2A0DCEC"/>
    <w:lvl w:ilvl="0" w:tplc="C42694E6">
      <w:start w:val="4"/>
      <w:numFmt w:val="decimal"/>
      <w:lvlText w:val="%1."/>
      <w:lvlJc w:val="left"/>
    </w:lvl>
    <w:lvl w:ilvl="1" w:tplc="DE18CFA6">
      <w:numFmt w:val="decimal"/>
      <w:lvlText w:val=""/>
      <w:lvlJc w:val="left"/>
    </w:lvl>
    <w:lvl w:ilvl="2" w:tplc="8CE23710">
      <w:numFmt w:val="decimal"/>
      <w:lvlText w:val=""/>
      <w:lvlJc w:val="left"/>
    </w:lvl>
    <w:lvl w:ilvl="3" w:tplc="B18CF98E">
      <w:numFmt w:val="decimal"/>
      <w:lvlText w:val=""/>
      <w:lvlJc w:val="left"/>
    </w:lvl>
    <w:lvl w:ilvl="4" w:tplc="5F3287E4">
      <w:numFmt w:val="decimal"/>
      <w:lvlText w:val=""/>
      <w:lvlJc w:val="left"/>
    </w:lvl>
    <w:lvl w:ilvl="5" w:tplc="A1AA708C">
      <w:numFmt w:val="decimal"/>
      <w:lvlText w:val=""/>
      <w:lvlJc w:val="left"/>
    </w:lvl>
    <w:lvl w:ilvl="6" w:tplc="3300CFCE">
      <w:numFmt w:val="decimal"/>
      <w:lvlText w:val=""/>
      <w:lvlJc w:val="left"/>
    </w:lvl>
    <w:lvl w:ilvl="7" w:tplc="C5C472FA">
      <w:numFmt w:val="decimal"/>
      <w:lvlText w:val=""/>
      <w:lvlJc w:val="left"/>
    </w:lvl>
    <w:lvl w:ilvl="8" w:tplc="5A9EEF66">
      <w:numFmt w:val="decimal"/>
      <w:lvlText w:val=""/>
      <w:lvlJc w:val="left"/>
    </w:lvl>
  </w:abstractNum>
  <w:abstractNum w:abstractNumId="4">
    <w:nsid w:val="00001E1F"/>
    <w:multiLevelType w:val="hybridMultilevel"/>
    <w:tmpl w:val="410849CA"/>
    <w:lvl w:ilvl="0" w:tplc="59B4AA7E">
      <w:start w:val="1"/>
      <w:numFmt w:val="bullet"/>
      <w:lvlText w:val="-"/>
      <w:lvlJc w:val="left"/>
    </w:lvl>
    <w:lvl w:ilvl="1" w:tplc="57CCA952">
      <w:numFmt w:val="decimal"/>
      <w:lvlText w:val=""/>
      <w:lvlJc w:val="left"/>
    </w:lvl>
    <w:lvl w:ilvl="2" w:tplc="2D3E2882">
      <w:numFmt w:val="decimal"/>
      <w:lvlText w:val=""/>
      <w:lvlJc w:val="left"/>
    </w:lvl>
    <w:lvl w:ilvl="3" w:tplc="6ADCFCA6">
      <w:numFmt w:val="decimal"/>
      <w:lvlText w:val=""/>
      <w:lvlJc w:val="left"/>
    </w:lvl>
    <w:lvl w:ilvl="4" w:tplc="F528C0CE">
      <w:numFmt w:val="decimal"/>
      <w:lvlText w:val=""/>
      <w:lvlJc w:val="left"/>
    </w:lvl>
    <w:lvl w:ilvl="5" w:tplc="473E6B2C">
      <w:numFmt w:val="decimal"/>
      <w:lvlText w:val=""/>
      <w:lvlJc w:val="left"/>
    </w:lvl>
    <w:lvl w:ilvl="6" w:tplc="DC508736">
      <w:numFmt w:val="decimal"/>
      <w:lvlText w:val=""/>
      <w:lvlJc w:val="left"/>
    </w:lvl>
    <w:lvl w:ilvl="7" w:tplc="AF7229D6">
      <w:numFmt w:val="decimal"/>
      <w:lvlText w:val=""/>
      <w:lvlJc w:val="left"/>
    </w:lvl>
    <w:lvl w:ilvl="8" w:tplc="5E486400">
      <w:numFmt w:val="decimal"/>
      <w:lvlText w:val=""/>
      <w:lvlJc w:val="left"/>
    </w:lvl>
  </w:abstractNum>
  <w:abstractNum w:abstractNumId="5">
    <w:nsid w:val="000026A6"/>
    <w:multiLevelType w:val="hybridMultilevel"/>
    <w:tmpl w:val="046AA2A2"/>
    <w:lvl w:ilvl="0" w:tplc="CBC009D8">
      <w:start w:val="1"/>
      <w:numFmt w:val="bullet"/>
      <w:lvlText w:val="и"/>
      <w:lvlJc w:val="left"/>
    </w:lvl>
    <w:lvl w:ilvl="1" w:tplc="DD14CAB6">
      <w:numFmt w:val="decimal"/>
      <w:lvlText w:val=""/>
      <w:lvlJc w:val="left"/>
    </w:lvl>
    <w:lvl w:ilvl="2" w:tplc="5502C4D8">
      <w:numFmt w:val="decimal"/>
      <w:lvlText w:val=""/>
      <w:lvlJc w:val="left"/>
    </w:lvl>
    <w:lvl w:ilvl="3" w:tplc="0F464BEE">
      <w:numFmt w:val="decimal"/>
      <w:lvlText w:val=""/>
      <w:lvlJc w:val="left"/>
    </w:lvl>
    <w:lvl w:ilvl="4" w:tplc="46FCB53C">
      <w:numFmt w:val="decimal"/>
      <w:lvlText w:val=""/>
      <w:lvlJc w:val="left"/>
    </w:lvl>
    <w:lvl w:ilvl="5" w:tplc="546AE7C2">
      <w:numFmt w:val="decimal"/>
      <w:lvlText w:val=""/>
      <w:lvlJc w:val="left"/>
    </w:lvl>
    <w:lvl w:ilvl="6" w:tplc="9F40DA82">
      <w:numFmt w:val="decimal"/>
      <w:lvlText w:val=""/>
      <w:lvlJc w:val="left"/>
    </w:lvl>
    <w:lvl w:ilvl="7" w:tplc="5882D5C2">
      <w:numFmt w:val="decimal"/>
      <w:lvlText w:val=""/>
      <w:lvlJc w:val="left"/>
    </w:lvl>
    <w:lvl w:ilvl="8" w:tplc="327C0BFC">
      <w:numFmt w:val="decimal"/>
      <w:lvlText w:val=""/>
      <w:lvlJc w:val="left"/>
    </w:lvl>
  </w:abstractNum>
  <w:abstractNum w:abstractNumId="6">
    <w:nsid w:val="00002D12"/>
    <w:multiLevelType w:val="hybridMultilevel"/>
    <w:tmpl w:val="5126B104"/>
    <w:lvl w:ilvl="0" w:tplc="81CCE674">
      <w:start w:val="1"/>
      <w:numFmt w:val="bullet"/>
      <w:lvlText w:val="-"/>
      <w:lvlJc w:val="left"/>
    </w:lvl>
    <w:lvl w:ilvl="1" w:tplc="A0BE0E0C">
      <w:numFmt w:val="decimal"/>
      <w:lvlText w:val=""/>
      <w:lvlJc w:val="left"/>
    </w:lvl>
    <w:lvl w:ilvl="2" w:tplc="628C2D26">
      <w:numFmt w:val="decimal"/>
      <w:lvlText w:val=""/>
      <w:lvlJc w:val="left"/>
    </w:lvl>
    <w:lvl w:ilvl="3" w:tplc="8722A42A">
      <w:numFmt w:val="decimal"/>
      <w:lvlText w:val=""/>
      <w:lvlJc w:val="left"/>
    </w:lvl>
    <w:lvl w:ilvl="4" w:tplc="55700478">
      <w:numFmt w:val="decimal"/>
      <w:lvlText w:val=""/>
      <w:lvlJc w:val="left"/>
    </w:lvl>
    <w:lvl w:ilvl="5" w:tplc="E2FECE86">
      <w:numFmt w:val="decimal"/>
      <w:lvlText w:val=""/>
      <w:lvlJc w:val="left"/>
    </w:lvl>
    <w:lvl w:ilvl="6" w:tplc="886638C4">
      <w:numFmt w:val="decimal"/>
      <w:lvlText w:val=""/>
      <w:lvlJc w:val="left"/>
    </w:lvl>
    <w:lvl w:ilvl="7" w:tplc="1F40660E">
      <w:numFmt w:val="decimal"/>
      <w:lvlText w:val=""/>
      <w:lvlJc w:val="left"/>
    </w:lvl>
    <w:lvl w:ilvl="8" w:tplc="A1FCC504">
      <w:numFmt w:val="decimal"/>
      <w:lvlText w:val=""/>
      <w:lvlJc w:val="left"/>
    </w:lvl>
  </w:abstractNum>
  <w:abstractNum w:abstractNumId="7">
    <w:nsid w:val="0000305E"/>
    <w:multiLevelType w:val="hybridMultilevel"/>
    <w:tmpl w:val="2D94134C"/>
    <w:lvl w:ilvl="0" w:tplc="BD16A36A">
      <w:start w:val="1"/>
      <w:numFmt w:val="bullet"/>
      <w:lvlText w:val="-"/>
      <w:lvlJc w:val="left"/>
    </w:lvl>
    <w:lvl w:ilvl="1" w:tplc="9F56509A">
      <w:numFmt w:val="decimal"/>
      <w:lvlText w:val=""/>
      <w:lvlJc w:val="left"/>
    </w:lvl>
    <w:lvl w:ilvl="2" w:tplc="87564F20">
      <w:numFmt w:val="decimal"/>
      <w:lvlText w:val=""/>
      <w:lvlJc w:val="left"/>
    </w:lvl>
    <w:lvl w:ilvl="3" w:tplc="0F4C21D0">
      <w:numFmt w:val="decimal"/>
      <w:lvlText w:val=""/>
      <w:lvlJc w:val="left"/>
    </w:lvl>
    <w:lvl w:ilvl="4" w:tplc="88D0034E">
      <w:numFmt w:val="decimal"/>
      <w:lvlText w:val=""/>
      <w:lvlJc w:val="left"/>
    </w:lvl>
    <w:lvl w:ilvl="5" w:tplc="0C823DB0">
      <w:numFmt w:val="decimal"/>
      <w:lvlText w:val=""/>
      <w:lvlJc w:val="left"/>
    </w:lvl>
    <w:lvl w:ilvl="6" w:tplc="E1F05A6A">
      <w:numFmt w:val="decimal"/>
      <w:lvlText w:val=""/>
      <w:lvlJc w:val="left"/>
    </w:lvl>
    <w:lvl w:ilvl="7" w:tplc="306C1A6E">
      <w:numFmt w:val="decimal"/>
      <w:lvlText w:val=""/>
      <w:lvlJc w:val="left"/>
    </w:lvl>
    <w:lvl w:ilvl="8" w:tplc="54F83F1C">
      <w:numFmt w:val="decimal"/>
      <w:lvlText w:val=""/>
      <w:lvlJc w:val="left"/>
    </w:lvl>
  </w:abstractNum>
  <w:abstractNum w:abstractNumId="8">
    <w:nsid w:val="000039B3"/>
    <w:multiLevelType w:val="hybridMultilevel"/>
    <w:tmpl w:val="AA609D26"/>
    <w:lvl w:ilvl="0" w:tplc="5BDC5BD4">
      <w:start w:val="1"/>
      <w:numFmt w:val="bullet"/>
      <w:lvlText w:val="-"/>
      <w:lvlJc w:val="left"/>
    </w:lvl>
    <w:lvl w:ilvl="1" w:tplc="33D87798">
      <w:numFmt w:val="decimal"/>
      <w:lvlText w:val=""/>
      <w:lvlJc w:val="left"/>
    </w:lvl>
    <w:lvl w:ilvl="2" w:tplc="9858DDA8">
      <w:numFmt w:val="decimal"/>
      <w:lvlText w:val=""/>
      <w:lvlJc w:val="left"/>
    </w:lvl>
    <w:lvl w:ilvl="3" w:tplc="F6D8738C">
      <w:numFmt w:val="decimal"/>
      <w:lvlText w:val=""/>
      <w:lvlJc w:val="left"/>
    </w:lvl>
    <w:lvl w:ilvl="4" w:tplc="32EAC3FA">
      <w:numFmt w:val="decimal"/>
      <w:lvlText w:val=""/>
      <w:lvlJc w:val="left"/>
    </w:lvl>
    <w:lvl w:ilvl="5" w:tplc="DB389434">
      <w:numFmt w:val="decimal"/>
      <w:lvlText w:val=""/>
      <w:lvlJc w:val="left"/>
    </w:lvl>
    <w:lvl w:ilvl="6" w:tplc="336E6192">
      <w:numFmt w:val="decimal"/>
      <w:lvlText w:val=""/>
      <w:lvlJc w:val="left"/>
    </w:lvl>
    <w:lvl w:ilvl="7" w:tplc="A34ADDDC">
      <w:numFmt w:val="decimal"/>
      <w:lvlText w:val=""/>
      <w:lvlJc w:val="left"/>
    </w:lvl>
    <w:lvl w:ilvl="8" w:tplc="D968E7CE">
      <w:numFmt w:val="decimal"/>
      <w:lvlText w:val=""/>
      <w:lvlJc w:val="left"/>
    </w:lvl>
  </w:abstractNum>
  <w:abstractNum w:abstractNumId="9">
    <w:nsid w:val="00003B25"/>
    <w:multiLevelType w:val="hybridMultilevel"/>
    <w:tmpl w:val="B2167D9C"/>
    <w:lvl w:ilvl="0" w:tplc="5EBA9716">
      <w:start w:val="1"/>
      <w:numFmt w:val="bullet"/>
      <w:lvlText w:val="-"/>
      <w:lvlJc w:val="left"/>
    </w:lvl>
    <w:lvl w:ilvl="1" w:tplc="B7F250E8">
      <w:numFmt w:val="decimal"/>
      <w:lvlText w:val=""/>
      <w:lvlJc w:val="left"/>
    </w:lvl>
    <w:lvl w:ilvl="2" w:tplc="5C8E2B76">
      <w:numFmt w:val="decimal"/>
      <w:lvlText w:val=""/>
      <w:lvlJc w:val="left"/>
    </w:lvl>
    <w:lvl w:ilvl="3" w:tplc="CFDE3410">
      <w:numFmt w:val="decimal"/>
      <w:lvlText w:val=""/>
      <w:lvlJc w:val="left"/>
    </w:lvl>
    <w:lvl w:ilvl="4" w:tplc="D9D0859A">
      <w:numFmt w:val="decimal"/>
      <w:lvlText w:val=""/>
      <w:lvlJc w:val="left"/>
    </w:lvl>
    <w:lvl w:ilvl="5" w:tplc="F5DEF784">
      <w:numFmt w:val="decimal"/>
      <w:lvlText w:val=""/>
      <w:lvlJc w:val="left"/>
    </w:lvl>
    <w:lvl w:ilvl="6" w:tplc="0FFC71A4">
      <w:numFmt w:val="decimal"/>
      <w:lvlText w:val=""/>
      <w:lvlJc w:val="left"/>
    </w:lvl>
    <w:lvl w:ilvl="7" w:tplc="17F6805C">
      <w:numFmt w:val="decimal"/>
      <w:lvlText w:val=""/>
      <w:lvlJc w:val="left"/>
    </w:lvl>
    <w:lvl w:ilvl="8" w:tplc="EC563FA6">
      <w:numFmt w:val="decimal"/>
      <w:lvlText w:val=""/>
      <w:lvlJc w:val="left"/>
    </w:lvl>
  </w:abstractNum>
  <w:abstractNum w:abstractNumId="10">
    <w:nsid w:val="0000428B"/>
    <w:multiLevelType w:val="hybridMultilevel"/>
    <w:tmpl w:val="3334D2F6"/>
    <w:lvl w:ilvl="0" w:tplc="9D741608">
      <w:start w:val="5"/>
      <w:numFmt w:val="decimal"/>
      <w:lvlText w:val="%1."/>
      <w:lvlJc w:val="left"/>
    </w:lvl>
    <w:lvl w:ilvl="1" w:tplc="9D649A34">
      <w:numFmt w:val="decimal"/>
      <w:lvlText w:val=""/>
      <w:lvlJc w:val="left"/>
    </w:lvl>
    <w:lvl w:ilvl="2" w:tplc="4F3C32BE">
      <w:numFmt w:val="decimal"/>
      <w:lvlText w:val=""/>
      <w:lvlJc w:val="left"/>
    </w:lvl>
    <w:lvl w:ilvl="3" w:tplc="E8D85338">
      <w:numFmt w:val="decimal"/>
      <w:lvlText w:val=""/>
      <w:lvlJc w:val="left"/>
    </w:lvl>
    <w:lvl w:ilvl="4" w:tplc="1712900C">
      <w:numFmt w:val="decimal"/>
      <w:lvlText w:val=""/>
      <w:lvlJc w:val="left"/>
    </w:lvl>
    <w:lvl w:ilvl="5" w:tplc="C4684806">
      <w:numFmt w:val="decimal"/>
      <w:lvlText w:val=""/>
      <w:lvlJc w:val="left"/>
    </w:lvl>
    <w:lvl w:ilvl="6" w:tplc="722EB3F4">
      <w:numFmt w:val="decimal"/>
      <w:lvlText w:val=""/>
      <w:lvlJc w:val="left"/>
    </w:lvl>
    <w:lvl w:ilvl="7" w:tplc="33C43252">
      <w:numFmt w:val="decimal"/>
      <w:lvlText w:val=""/>
      <w:lvlJc w:val="left"/>
    </w:lvl>
    <w:lvl w:ilvl="8" w:tplc="FDDEC32C">
      <w:numFmt w:val="decimal"/>
      <w:lvlText w:val=""/>
      <w:lvlJc w:val="left"/>
    </w:lvl>
  </w:abstractNum>
  <w:abstractNum w:abstractNumId="11">
    <w:nsid w:val="0000440D"/>
    <w:multiLevelType w:val="hybridMultilevel"/>
    <w:tmpl w:val="6520EC2A"/>
    <w:lvl w:ilvl="0" w:tplc="9D6CAC6A">
      <w:start w:val="2"/>
      <w:numFmt w:val="decimal"/>
      <w:lvlText w:val="%1."/>
      <w:lvlJc w:val="left"/>
    </w:lvl>
    <w:lvl w:ilvl="1" w:tplc="FE54AA30">
      <w:numFmt w:val="decimal"/>
      <w:lvlText w:val=""/>
      <w:lvlJc w:val="left"/>
    </w:lvl>
    <w:lvl w:ilvl="2" w:tplc="827E9150">
      <w:numFmt w:val="decimal"/>
      <w:lvlText w:val=""/>
      <w:lvlJc w:val="left"/>
    </w:lvl>
    <w:lvl w:ilvl="3" w:tplc="19F070CA">
      <w:numFmt w:val="decimal"/>
      <w:lvlText w:val=""/>
      <w:lvlJc w:val="left"/>
    </w:lvl>
    <w:lvl w:ilvl="4" w:tplc="919EF576">
      <w:numFmt w:val="decimal"/>
      <w:lvlText w:val=""/>
      <w:lvlJc w:val="left"/>
    </w:lvl>
    <w:lvl w:ilvl="5" w:tplc="64EC1572">
      <w:numFmt w:val="decimal"/>
      <w:lvlText w:val=""/>
      <w:lvlJc w:val="left"/>
    </w:lvl>
    <w:lvl w:ilvl="6" w:tplc="F9084ED2">
      <w:numFmt w:val="decimal"/>
      <w:lvlText w:val=""/>
      <w:lvlJc w:val="left"/>
    </w:lvl>
    <w:lvl w:ilvl="7" w:tplc="5D0AA4D2">
      <w:numFmt w:val="decimal"/>
      <w:lvlText w:val=""/>
      <w:lvlJc w:val="left"/>
    </w:lvl>
    <w:lvl w:ilvl="8" w:tplc="BFFCA466">
      <w:numFmt w:val="decimal"/>
      <w:lvlText w:val=""/>
      <w:lvlJc w:val="left"/>
    </w:lvl>
  </w:abstractNum>
  <w:abstractNum w:abstractNumId="12">
    <w:nsid w:val="00004509"/>
    <w:multiLevelType w:val="hybridMultilevel"/>
    <w:tmpl w:val="6A6C2F76"/>
    <w:lvl w:ilvl="0" w:tplc="1F72E1D2">
      <w:start w:val="7"/>
      <w:numFmt w:val="decimal"/>
      <w:lvlText w:val="%1."/>
      <w:lvlJc w:val="left"/>
    </w:lvl>
    <w:lvl w:ilvl="1" w:tplc="EAB22E7C">
      <w:numFmt w:val="decimal"/>
      <w:lvlText w:val=""/>
      <w:lvlJc w:val="left"/>
    </w:lvl>
    <w:lvl w:ilvl="2" w:tplc="CCD0EA88">
      <w:numFmt w:val="decimal"/>
      <w:lvlText w:val=""/>
      <w:lvlJc w:val="left"/>
    </w:lvl>
    <w:lvl w:ilvl="3" w:tplc="04D834F4">
      <w:numFmt w:val="decimal"/>
      <w:lvlText w:val=""/>
      <w:lvlJc w:val="left"/>
    </w:lvl>
    <w:lvl w:ilvl="4" w:tplc="CA942716">
      <w:numFmt w:val="decimal"/>
      <w:lvlText w:val=""/>
      <w:lvlJc w:val="left"/>
    </w:lvl>
    <w:lvl w:ilvl="5" w:tplc="D05C0EC6">
      <w:numFmt w:val="decimal"/>
      <w:lvlText w:val=""/>
      <w:lvlJc w:val="left"/>
    </w:lvl>
    <w:lvl w:ilvl="6" w:tplc="39CE1662">
      <w:numFmt w:val="decimal"/>
      <w:lvlText w:val=""/>
      <w:lvlJc w:val="left"/>
    </w:lvl>
    <w:lvl w:ilvl="7" w:tplc="1C5C7FD8">
      <w:numFmt w:val="decimal"/>
      <w:lvlText w:val=""/>
      <w:lvlJc w:val="left"/>
    </w:lvl>
    <w:lvl w:ilvl="8" w:tplc="E19A7084">
      <w:numFmt w:val="decimal"/>
      <w:lvlText w:val=""/>
      <w:lvlJc w:val="left"/>
    </w:lvl>
  </w:abstractNum>
  <w:abstractNum w:abstractNumId="13">
    <w:nsid w:val="0000491C"/>
    <w:multiLevelType w:val="hybridMultilevel"/>
    <w:tmpl w:val="7E68CE0A"/>
    <w:lvl w:ilvl="0" w:tplc="DBF61702">
      <w:start w:val="1"/>
      <w:numFmt w:val="decimal"/>
      <w:lvlText w:val="%1)"/>
      <w:lvlJc w:val="left"/>
    </w:lvl>
    <w:lvl w:ilvl="1" w:tplc="1702F34E">
      <w:numFmt w:val="decimal"/>
      <w:lvlText w:val=""/>
      <w:lvlJc w:val="left"/>
    </w:lvl>
    <w:lvl w:ilvl="2" w:tplc="7F8477C4">
      <w:numFmt w:val="decimal"/>
      <w:lvlText w:val=""/>
      <w:lvlJc w:val="left"/>
    </w:lvl>
    <w:lvl w:ilvl="3" w:tplc="FEC44E0A">
      <w:numFmt w:val="decimal"/>
      <w:lvlText w:val=""/>
      <w:lvlJc w:val="left"/>
    </w:lvl>
    <w:lvl w:ilvl="4" w:tplc="51C094A4">
      <w:numFmt w:val="decimal"/>
      <w:lvlText w:val=""/>
      <w:lvlJc w:val="left"/>
    </w:lvl>
    <w:lvl w:ilvl="5" w:tplc="EE28399C">
      <w:numFmt w:val="decimal"/>
      <w:lvlText w:val=""/>
      <w:lvlJc w:val="left"/>
    </w:lvl>
    <w:lvl w:ilvl="6" w:tplc="8B780636">
      <w:numFmt w:val="decimal"/>
      <w:lvlText w:val=""/>
      <w:lvlJc w:val="left"/>
    </w:lvl>
    <w:lvl w:ilvl="7" w:tplc="872C1182">
      <w:numFmt w:val="decimal"/>
      <w:lvlText w:val=""/>
      <w:lvlJc w:val="left"/>
    </w:lvl>
    <w:lvl w:ilvl="8" w:tplc="F424D4AE">
      <w:numFmt w:val="decimal"/>
      <w:lvlText w:val=""/>
      <w:lvlJc w:val="left"/>
    </w:lvl>
  </w:abstractNum>
  <w:abstractNum w:abstractNumId="14">
    <w:nsid w:val="00004D06"/>
    <w:multiLevelType w:val="hybridMultilevel"/>
    <w:tmpl w:val="9208CCD4"/>
    <w:lvl w:ilvl="0" w:tplc="62DE62AA">
      <w:start w:val="3"/>
      <w:numFmt w:val="decimal"/>
      <w:lvlText w:val="%1."/>
      <w:lvlJc w:val="left"/>
    </w:lvl>
    <w:lvl w:ilvl="1" w:tplc="789EBB88">
      <w:numFmt w:val="decimal"/>
      <w:lvlText w:val=""/>
      <w:lvlJc w:val="left"/>
    </w:lvl>
    <w:lvl w:ilvl="2" w:tplc="C6FAFD1C">
      <w:numFmt w:val="decimal"/>
      <w:lvlText w:val=""/>
      <w:lvlJc w:val="left"/>
    </w:lvl>
    <w:lvl w:ilvl="3" w:tplc="9D46F3B0">
      <w:numFmt w:val="decimal"/>
      <w:lvlText w:val=""/>
      <w:lvlJc w:val="left"/>
    </w:lvl>
    <w:lvl w:ilvl="4" w:tplc="347CF1CA">
      <w:numFmt w:val="decimal"/>
      <w:lvlText w:val=""/>
      <w:lvlJc w:val="left"/>
    </w:lvl>
    <w:lvl w:ilvl="5" w:tplc="75A82A78">
      <w:numFmt w:val="decimal"/>
      <w:lvlText w:val=""/>
      <w:lvlJc w:val="left"/>
    </w:lvl>
    <w:lvl w:ilvl="6" w:tplc="C7E4255E">
      <w:numFmt w:val="decimal"/>
      <w:lvlText w:val=""/>
      <w:lvlJc w:val="left"/>
    </w:lvl>
    <w:lvl w:ilvl="7" w:tplc="E01C4B42">
      <w:numFmt w:val="decimal"/>
      <w:lvlText w:val=""/>
      <w:lvlJc w:val="left"/>
    </w:lvl>
    <w:lvl w:ilvl="8" w:tplc="8AF431E8">
      <w:numFmt w:val="decimal"/>
      <w:lvlText w:val=""/>
      <w:lvlJc w:val="left"/>
    </w:lvl>
  </w:abstractNum>
  <w:abstractNum w:abstractNumId="15">
    <w:nsid w:val="00004DC8"/>
    <w:multiLevelType w:val="hybridMultilevel"/>
    <w:tmpl w:val="D08AD31C"/>
    <w:lvl w:ilvl="0" w:tplc="69184F7E">
      <w:start w:val="1"/>
      <w:numFmt w:val="bullet"/>
      <w:lvlText w:val="и"/>
      <w:lvlJc w:val="left"/>
    </w:lvl>
    <w:lvl w:ilvl="1" w:tplc="1A14EAA6">
      <w:start w:val="1"/>
      <w:numFmt w:val="bullet"/>
      <w:lvlText w:val="-"/>
      <w:lvlJc w:val="left"/>
    </w:lvl>
    <w:lvl w:ilvl="2" w:tplc="61F4685E">
      <w:numFmt w:val="decimal"/>
      <w:lvlText w:val=""/>
      <w:lvlJc w:val="left"/>
    </w:lvl>
    <w:lvl w:ilvl="3" w:tplc="40B60C3C">
      <w:numFmt w:val="decimal"/>
      <w:lvlText w:val=""/>
      <w:lvlJc w:val="left"/>
    </w:lvl>
    <w:lvl w:ilvl="4" w:tplc="939E8E66">
      <w:numFmt w:val="decimal"/>
      <w:lvlText w:val=""/>
      <w:lvlJc w:val="left"/>
    </w:lvl>
    <w:lvl w:ilvl="5" w:tplc="6C5A2A54">
      <w:numFmt w:val="decimal"/>
      <w:lvlText w:val=""/>
      <w:lvlJc w:val="left"/>
    </w:lvl>
    <w:lvl w:ilvl="6" w:tplc="4D22772E">
      <w:numFmt w:val="decimal"/>
      <w:lvlText w:val=""/>
      <w:lvlJc w:val="left"/>
    </w:lvl>
    <w:lvl w:ilvl="7" w:tplc="B5AC3868">
      <w:numFmt w:val="decimal"/>
      <w:lvlText w:val=""/>
      <w:lvlJc w:val="left"/>
    </w:lvl>
    <w:lvl w:ilvl="8" w:tplc="5E5EB932">
      <w:numFmt w:val="decimal"/>
      <w:lvlText w:val=""/>
      <w:lvlJc w:val="left"/>
    </w:lvl>
  </w:abstractNum>
  <w:abstractNum w:abstractNumId="16">
    <w:nsid w:val="000054DE"/>
    <w:multiLevelType w:val="hybridMultilevel"/>
    <w:tmpl w:val="C2A0E7F4"/>
    <w:lvl w:ilvl="0" w:tplc="0B8C7CF4">
      <w:start w:val="1"/>
      <w:numFmt w:val="decimal"/>
      <w:lvlText w:val="4.%1."/>
      <w:lvlJc w:val="left"/>
    </w:lvl>
    <w:lvl w:ilvl="1" w:tplc="07B2A65C">
      <w:numFmt w:val="decimal"/>
      <w:lvlText w:val=""/>
      <w:lvlJc w:val="left"/>
    </w:lvl>
    <w:lvl w:ilvl="2" w:tplc="A7283E7C">
      <w:numFmt w:val="decimal"/>
      <w:lvlText w:val=""/>
      <w:lvlJc w:val="left"/>
    </w:lvl>
    <w:lvl w:ilvl="3" w:tplc="7842F8F2">
      <w:numFmt w:val="decimal"/>
      <w:lvlText w:val=""/>
      <w:lvlJc w:val="left"/>
    </w:lvl>
    <w:lvl w:ilvl="4" w:tplc="1CF404AE">
      <w:numFmt w:val="decimal"/>
      <w:lvlText w:val=""/>
      <w:lvlJc w:val="left"/>
    </w:lvl>
    <w:lvl w:ilvl="5" w:tplc="08C4CC54">
      <w:numFmt w:val="decimal"/>
      <w:lvlText w:val=""/>
      <w:lvlJc w:val="left"/>
    </w:lvl>
    <w:lvl w:ilvl="6" w:tplc="72801448">
      <w:numFmt w:val="decimal"/>
      <w:lvlText w:val=""/>
      <w:lvlJc w:val="left"/>
    </w:lvl>
    <w:lvl w:ilvl="7" w:tplc="71DEB2AC">
      <w:numFmt w:val="decimal"/>
      <w:lvlText w:val=""/>
      <w:lvlJc w:val="left"/>
    </w:lvl>
    <w:lvl w:ilvl="8" w:tplc="1C786E66">
      <w:numFmt w:val="decimal"/>
      <w:lvlText w:val=""/>
      <w:lvlJc w:val="left"/>
    </w:lvl>
  </w:abstractNum>
  <w:abstractNum w:abstractNumId="17">
    <w:nsid w:val="00005D03"/>
    <w:multiLevelType w:val="hybridMultilevel"/>
    <w:tmpl w:val="CDB65D06"/>
    <w:lvl w:ilvl="0" w:tplc="2580050C">
      <w:start w:val="1"/>
      <w:numFmt w:val="bullet"/>
      <w:lvlText w:val="-"/>
      <w:lvlJc w:val="left"/>
    </w:lvl>
    <w:lvl w:ilvl="1" w:tplc="E5CA3146">
      <w:numFmt w:val="decimal"/>
      <w:lvlText w:val=""/>
      <w:lvlJc w:val="left"/>
    </w:lvl>
    <w:lvl w:ilvl="2" w:tplc="ABEC1184">
      <w:numFmt w:val="decimal"/>
      <w:lvlText w:val=""/>
      <w:lvlJc w:val="left"/>
    </w:lvl>
    <w:lvl w:ilvl="3" w:tplc="68CE2A88">
      <w:numFmt w:val="decimal"/>
      <w:lvlText w:val=""/>
      <w:lvlJc w:val="left"/>
    </w:lvl>
    <w:lvl w:ilvl="4" w:tplc="1ABE427C">
      <w:numFmt w:val="decimal"/>
      <w:lvlText w:val=""/>
      <w:lvlJc w:val="left"/>
    </w:lvl>
    <w:lvl w:ilvl="5" w:tplc="02A27884">
      <w:numFmt w:val="decimal"/>
      <w:lvlText w:val=""/>
      <w:lvlJc w:val="left"/>
    </w:lvl>
    <w:lvl w:ilvl="6" w:tplc="FA2614B2">
      <w:numFmt w:val="decimal"/>
      <w:lvlText w:val=""/>
      <w:lvlJc w:val="left"/>
    </w:lvl>
    <w:lvl w:ilvl="7" w:tplc="59A69F54">
      <w:numFmt w:val="decimal"/>
      <w:lvlText w:val=""/>
      <w:lvlJc w:val="left"/>
    </w:lvl>
    <w:lvl w:ilvl="8" w:tplc="058E57E2">
      <w:numFmt w:val="decimal"/>
      <w:lvlText w:val=""/>
      <w:lvlJc w:val="left"/>
    </w:lvl>
  </w:abstractNum>
  <w:abstractNum w:abstractNumId="18">
    <w:nsid w:val="00006443"/>
    <w:multiLevelType w:val="hybridMultilevel"/>
    <w:tmpl w:val="29C61F1E"/>
    <w:lvl w:ilvl="0" w:tplc="1B84040A">
      <w:start w:val="1"/>
      <w:numFmt w:val="decimal"/>
      <w:lvlText w:val="%1)"/>
      <w:lvlJc w:val="left"/>
    </w:lvl>
    <w:lvl w:ilvl="1" w:tplc="336AF33A">
      <w:numFmt w:val="decimal"/>
      <w:lvlText w:val=""/>
      <w:lvlJc w:val="left"/>
    </w:lvl>
    <w:lvl w:ilvl="2" w:tplc="8272F6FA">
      <w:numFmt w:val="decimal"/>
      <w:lvlText w:val=""/>
      <w:lvlJc w:val="left"/>
    </w:lvl>
    <w:lvl w:ilvl="3" w:tplc="57944C3A">
      <w:numFmt w:val="decimal"/>
      <w:lvlText w:val=""/>
      <w:lvlJc w:val="left"/>
    </w:lvl>
    <w:lvl w:ilvl="4" w:tplc="BF20AE42">
      <w:numFmt w:val="decimal"/>
      <w:lvlText w:val=""/>
      <w:lvlJc w:val="left"/>
    </w:lvl>
    <w:lvl w:ilvl="5" w:tplc="8D1C0E5C">
      <w:numFmt w:val="decimal"/>
      <w:lvlText w:val=""/>
      <w:lvlJc w:val="left"/>
    </w:lvl>
    <w:lvl w:ilvl="6" w:tplc="405EB878">
      <w:numFmt w:val="decimal"/>
      <w:lvlText w:val=""/>
      <w:lvlJc w:val="left"/>
    </w:lvl>
    <w:lvl w:ilvl="7" w:tplc="4D924608">
      <w:numFmt w:val="decimal"/>
      <w:lvlText w:val=""/>
      <w:lvlJc w:val="left"/>
    </w:lvl>
    <w:lvl w:ilvl="8" w:tplc="F02EC7EA">
      <w:numFmt w:val="decimal"/>
      <w:lvlText w:val=""/>
      <w:lvlJc w:val="left"/>
    </w:lvl>
  </w:abstractNum>
  <w:abstractNum w:abstractNumId="19">
    <w:nsid w:val="000066BB"/>
    <w:multiLevelType w:val="hybridMultilevel"/>
    <w:tmpl w:val="19A4014E"/>
    <w:lvl w:ilvl="0" w:tplc="44C21730">
      <w:start w:val="3"/>
      <w:numFmt w:val="decimal"/>
      <w:lvlText w:val="%1)"/>
      <w:lvlJc w:val="left"/>
    </w:lvl>
    <w:lvl w:ilvl="1" w:tplc="0186D7CA">
      <w:numFmt w:val="decimal"/>
      <w:lvlText w:val=""/>
      <w:lvlJc w:val="left"/>
    </w:lvl>
    <w:lvl w:ilvl="2" w:tplc="EC7CF096">
      <w:numFmt w:val="decimal"/>
      <w:lvlText w:val=""/>
      <w:lvlJc w:val="left"/>
    </w:lvl>
    <w:lvl w:ilvl="3" w:tplc="478AE9E0">
      <w:numFmt w:val="decimal"/>
      <w:lvlText w:val=""/>
      <w:lvlJc w:val="left"/>
    </w:lvl>
    <w:lvl w:ilvl="4" w:tplc="FAAC48CE">
      <w:numFmt w:val="decimal"/>
      <w:lvlText w:val=""/>
      <w:lvlJc w:val="left"/>
    </w:lvl>
    <w:lvl w:ilvl="5" w:tplc="95069654">
      <w:numFmt w:val="decimal"/>
      <w:lvlText w:val=""/>
      <w:lvlJc w:val="left"/>
    </w:lvl>
    <w:lvl w:ilvl="6" w:tplc="BEA42E48">
      <w:numFmt w:val="decimal"/>
      <w:lvlText w:val=""/>
      <w:lvlJc w:val="left"/>
    </w:lvl>
    <w:lvl w:ilvl="7" w:tplc="014E7AD8">
      <w:numFmt w:val="decimal"/>
      <w:lvlText w:val=""/>
      <w:lvlJc w:val="left"/>
    </w:lvl>
    <w:lvl w:ilvl="8" w:tplc="563822AA">
      <w:numFmt w:val="decimal"/>
      <w:lvlText w:val=""/>
      <w:lvlJc w:val="left"/>
    </w:lvl>
  </w:abstractNum>
  <w:abstractNum w:abstractNumId="20">
    <w:nsid w:val="0000767D"/>
    <w:multiLevelType w:val="hybridMultilevel"/>
    <w:tmpl w:val="B30A1918"/>
    <w:lvl w:ilvl="0" w:tplc="F96083D4">
      <w:start w:val="6"/>
      <w:numFmt w:val="decimal"/>
      <w:lvlText w:val="%1."/>
      <w:lvlJc w:val="left"/>
    </w:lvl>
    <w:lvl w:ilvl="1" w:tplc="ED72EE22">
      <w:numFmt w:val="decimal"/>
      <w:lvlText w:val=""/>
      <w:lvlJc w:val="left"/>
    </w:lvl>
    <w:lvl w:ilvl="2" w:tplc="41A267D0">
      <w:numFmt w:val="decimal"/>
      <w:lvlText w:val=""/>
      <w:lvlJc w:val="left"/>
    </w:lvl>
    <w:lvl w:ilvl="3" w:tplc="0556EF9A">
      <w:numFmt w:val="decimal"/>
      <w:lvlText w:val=""/>
      <w:lvlJc w:val="left"/>
    </w:lvl>
    <w:lvl w:ilvl="4" w:tplc="A3428A86">
      <w:numFmt w:val="decimal"/>
      <w:lvlText w:val=""/>
      <w:lvlJc w:val="left"/>
    </w:lvl>
    <w:lvl w:ilvl="5" w:tplc="B2C22F92">
      <w:numFmt w:val="decimal"/>
      <w:lvlText w:val=""/>
      <w:lvlJc w:val="left"/>
    </w:lvl>
    <w:lvl w:ilvl="6" w:tplc="808010B0">
      <w:numFmt w:val="decimal"/>
      <w:lvlText w:val=""/>
      <w:lvlJc w:val="left"/>
    </w:lvl>
    <w:lvl w:ilvl="7" w:tplc="A6C67264">
      <w:numFmt w:val="decimal"/>
      <w:lvlText w:val=""/>
      <w:lvlJc w:val="left"/>
    </w:lvl>
    <w:lvl w:ilvl="8" w:tplc="CE202F3C">
      <w:numFmt w:val="decimal"/>
      <w:lvlText w:val=""/>
      <w:lvlJc w:val="left"/>
    </w:lvl>
  </w:abstractNum>
  <w:abstractNum w:abstractNumId="21">
    <w:nsid w:val="00007A5A"/>
    <w:multiLevelType w:val="hybridMultilevel"/>
    <w:tmpl w:val="FE4409D8"/>
    <w:lvl w:ilvl="0" w:tplc="02C8ED30">
      <w:start w:val="1"/>
      <w:numFmt w:val="bullet"/>
      <w:lvlText w:val="-"/>
      <w:lvlJc w:val="left"/>
    </w:lvl>
    <w:lvl w:ilvl="1" w:tplc="FE2ED594">
      <w:numFmt w:val="decimal"/>
      <w:lvlText w:val=""/>
      <w:lvlJc w:val="left"/>
    </w:lvl>
    <w:lvl w:ilvl="2" w:tplc="175216E8">
      <w:numFmt w:val="decimal"/>
      <w:lvlText w:val=""/>
      <w:lvlJc w:val="left"/>
    </w:lvl>
    <w:lvl w:ilvl="3" w:tplc="13E22CEE">
      <w:numFmt w:val="decimal"/>
      <w:lvlText w:val=""/>
      <w:lvlJc w:val="left"/>
    </w:lvl>
    <w:lvl w:ilvl="4" w:tplc="F89C2382">
      <w:numFmt w:val="decimal"/>
      <w:lvlText w:val=""/>
      <w:lvlJc w:val="left"/>
    </w:lvl>
    <w:lvl w:ilvl="5" w:tplc="A4D4C34A">
      <w:numFmt w:val="decimal"/>
      <w:lvlText w:val=""/>
      <w:lvlJc w:val="left"/>
    </w:lvl>
    <w:lvl w:ilvl="6" w:tplc="76F29EF6">
      <w:numFmt w:val="decimal"/>
      <w:lvlText w:val=""/>
      <w:lvlJc w:val="left"/>
    </w:lvl>
    <w:lvl w:ilvl="7" w:tplc="D36C5546">
      <w:numFmt w:val="decimal"/>
      <w:lvlText w:val=""/>
      <w:lvlJc w:val="left"/>
    </w:lvl>
    <w:lvl w:ilvl="8" w:tplc="E9D420C0">
      <w:numFmt w:val="decimal"/>
      <w:lvlText w:val=""/>
      <w:lvlJc w:val="left"/>
    </w:lvl>
  </w:abstractNum>
  <w:abstractNum w:abstractNumId="22">
    <w:nsid w:val="11895C18"/>
    <w:multiLevelType w:val="hybridMultilevel"/>
    <w:tmpl w:val="54526992"/>
    <w:lvl w:ilvl="0" w:tplc="A61C2D76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46EB5744"/>
    <w:multiLevelType w:val="hybridMultilevel"/>
    <w:tmpl w:val="488202FC"/>
    <w:lvl w:ilvl="0" w:tplc="B4080EA6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708441D4"/>
    <w:multiLevelType w:val="hybridMultilevel"/>
    <w:tmpl w:val="36BE60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11"/>
  </w:num>
  <w:num w:numId="4">
    <w:abstractNumId w:val="13"/>
  </w:num>
  <w:num w:numId="5">
    <w:abstractNumId w:val="14"/>
  </w:num>
  <w:num w:numId="6">
    <w:abstractNumId w:val="3"/>
  </w:num>
  <w:num w:numId="7">
    <w:abstractNumId w:val="16"/>
  </w:num>
  <w:num w:numId="8">
    <w:abstractNumId w:val="8"/>
  </w:num>
  <w:num w:numId="9">
    <w:abstractNumId w:val="6"/>
  </w:num>
  <w:num w:numId="10">
    <w:abstractNumId w:val="1"/>
  </w:num>
  <w:num w:numId="11">
    <w:abstractNumId w:val="15"/>
  </w:num>
  <w:num w:numId="12">
    <w:abstractNumId w:val="18"/>
  </w:num>
  <w:num w:numId="13">
    <w:abstractNumId w:val="19"/>
  </w:num>
  <w:num w:numId="14">
    <w:abstractNumId w:val="10"/>
  </w:num>
  <w:num w:numId="15">
    <w:abstractNumId w:val="5"/>
  </w:num>
  <w:num w:numId="16">
    <w:abstractNumId w:val="17"/>
  </w:num>
  <w:num w:numId="17">
    <w:abstractNumId w:val="21"/>
  </w:num>
  <w:num w:numId="18">
    <w:abstractNumId w:val="20"/>
  </w:num>
  <w:num w:numId="19">
    <w:abstractNumId w:val="12"/>
  </w:num>
  <w:num w:numId="20">
    <w:abstractNumId w:val="2"/>
  </w:num>
  <w:num w:numId="21">
    <w:abstractNumId w:val="9"/>
  </w:num>
  <w:num w:numId="22">
    <w:abstractNumId w:val="4"/>
  </w:num>
  <w:num w:numId="23">
    <w:abstractNumId w:val="22"/>
  </w:num>
  <w:num w:numId="24">
    <w:abstractNumId w:val="23"/>
  </w:num>
  <w:num w:numId="2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8CA"/>
    <w:rsid w:val="000B6575"/>
    <w:rsid w:val="00115BD6"/>
    <w:rsid w:val="001D156C"/>
    <w:rsid w:val="001D5EC0"/>
    <w:rsid w:val="0021013B"/>
    <w:rsid w:val="00210AD8"/>
    <w:rsid w:val="00223CEF"/>
    <w:rsid w:val="00225715"/>
    <w:rsid w:val="00345542"/>
    <w:rsid w:val="003D1393"/>
    <w:rsid w:val="003F64A6"/>
    <w:rsid w:val="00405C9F"/>
    <w:rsid w:val="0041240E"/>
    <w:rsid w:val="004C4762"/>
    <w:rsid w:val="004D619F"/>
    <w:rsid w:val="004F53A7"/>
    <w:rsid w:val="00517CE1"/>
    <w:rsid w:val="0052304D"/>
    <w:rsid w:val="005667C5"/>
    <w:rsid w:val="005F4B79"/>
    <w:rsid w:val="00626FB1"/>
    <w:rsid w:val="00642CAC"/>
    <w:rsid w:val="00657F75"/>
    <w:rsid w:val="00717CE6"/>
    <w:rsid w:val="00725263"/>
    <w:rsid w:val="007A0099"/>
    <w:rsid w:val="007E274B"/>
    <w:rsid w:val="008D142B"/>
    <w:rsid w:val="0090009C"/>
    <w:rsid w:val="009A1883"/>
    <w:rsid w:val="009F0F86"/>
    <w:rsid w:val="00A27500"/>
    <w:rsid w:val="00AB7FA2"/>
    <w:rsid w:val="00AC6D81"/>
    <w:rsid w:val="00B23085"/>
    <w:rsid w:val="00B91F97"/>
    <w:rsid w:val="00BB5B12"/>
    <w:rsid w:val="00C2791F"/>
    <w:rsid w:val="00C30AE9"/>
    <w:rsid w:val="00C60B31"/>
    <w:rsid w:val="00C671C8"/>
    <w:rsid w:val="00CC054F"/>
    <w:rsid w:val="00E27055"/>
    <w:rsid w:val="00E935F3"/>
    <w:rsid w:val="00E9511E"/>
    <w:rsid w:val="00EF68CA"/>
    <w:rsid w:val="00F13640"/>
    <w:rsid w:val="00F344C6"/>
    <w:rsid w:val="00F541A0"/>
    <w:rsid w:val="00FA1D11"/>
    <w:rsid w:val="00FF1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B5FD26C-4EA2-4E44-B235-B7D8EAA13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53A7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_основной Знак"/>
    <w:link w:val="a4"/>
    <w:locked/>
    <w:rsid w:val="00EF68CA"/>
    <w:rPr>
      <w:rFonts w:ascii="Calibri" w:eastAsia="Calibri" w:hAnsi="Calibri" w:cs="Calibri"/>
      <w:sz w:val="28"/>
      <w:szCs w:val="28"/>
    </w:rPr>
  </w:style>
  <w:style w:type="paragraph" w:customStyle="1" w:styleId="a4">
    <w:name w:val="А_основной"/>
    <w:basedOn w:val="a"/>
    <w:link w:val="a3"/>
    <w:qFormat/>
    <w:rsid w:val="00EF68CA"/>
    <w:pPr>
      <w:spacing w:line="360" w:lineRule="auto"/>
      <w:ind w:firstLine="454"/>
      <w:jc w:val="both"/>
    </w:pPr>
    <w:rPr>
      <w:rFonts w:ascii="Calibri" w:eastAsia="Calibri" w:hAnsi="Calibri" w:cs="Calibri"/>
      <w:sz w:val="28"/>
      <w:szCs w:val="28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EF68C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F68CA"/>
    <w:rPr>
      <w:rFonts w:ascii="Tahoma" w:eastAsiaTheme="minorEastAsia" w:hAnsi="Tahoma" w:cs="Tahoma"/>
      <w:sz w:val="16"/>
      <w:szCs w:val="16"/>
      <w:lang w:eastAsia="ru-RU"/>
    </w:rPr>
  </w:style>
  <w:style w:type="table" w:styleId="a7">
    <w:name w:val="Table Grid"/>
    <w:basedOn w:val="a1"/>
    <w:uiPriority w:val="59"/>
    <w:rsid w:val="00EF68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AC6D81"/>
    <w:pPr>
      <w:ind w:left="720"/>
      <w:contextualSpacing/>
    </w:pPr>
  </w:style>
  <w:style w:type="table" w:customStyle="1" w:styleId="1">
    <w:name w:val="Сетка таблицы1"/>
    <w:basedOn w:val="a1"/>
    <w:next w:val="a7"/>
    <w:uiPriority w:val="59"/>
    <w:rsid w:val="003D13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Основной текст1"/>
    <w:rsid w:val="00210A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165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14</Pages>
  <Words>3573</Words>
  <Characters>20368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норма</dc:creator>
  <cp:lastModifiedBy>Master</cp:lastModifiedBy>
  <cp:revision>48</cp:revision>
  <cp:lastPrinted>2021-09-10T05:47:00Z</cp:lastPrinted>
  <dcterms:created xsi:type="dcterms:W3CDTF">2019-05-10T07:13:00Z</dcterms:created>
  <dcterms:modified xsi:type="dcterms:W3CDTF">2024-01-15T13:21:00Z</dcterms:modified>
</cp:coreProperties>
</file>